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34860605"/>
        <w:docPartObj>
          <w:docPartGallery w:val="Cover Pages"/>
          <w:docPartUnique/>
        </w:docPartObj>
      </w:sdtPr>
      <w:sdtEndPr>
        <w:rPr>
          <w:rFonts w:eastAsiaTheme="minorEastAsia"/>
          <w:noProof/>
        </w:rPr>
      </w:sdtEndPr>
      <w:sdtContent>
        <w:p w14:paraId="16CE45C7" w14:textId="7A34D9AD" w:rsidR="00C12814" w:rsidRDefault="00C12814">
          <w:r>
            <w:rPr>
              <w:noProof/>
            </w:rPr>
            <mc:AlternateContent>
              <mc:Choice Requires="wpg">
                <w:drawing>
                  <wp:anchor distT="0" distB="0" distL="114300" distR="114300" simplePos="0" relativeHeight="251658242" behindDoc="0" locked="0" layoutInCell="1" allowOverlap="1" wp14:anchorId="0257907B" wp14:editId="539321A7">
                    <wp:simplePos x="0" y="0"/>
                    <wp:positionH relativeFrom="margin">
                      <wp:align>center</wp:align>
                    </wp:positionH>
                    <wp:positionV relativeFrom="page">
                      <wp:posOffset>212090</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3"/>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w:pict w14:anchorId="41D1B031">
                  <v:group id="Group 149" style="position:absolute;margin-left:0;margin-top:16.7pt;width:8in;height:95.7pt;z-index:251658242;mso-width-percent:941;mso-height-percent:121;mso-position-horizontal:center;mso-position-horizontal-relative:margin;mso-position-vertical-relative:page;mso-width-percent:941;mso-height-percent:121" coordsize="73152,12161" coordorigin="" o:spid="_x0000_s1026" w14:anchorId="651CEC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">
                    <v:shape id="Rectangle 51" style="position:absolute;width:73152;height:11303;visibility:visible;mso-wrap-style:square;v-text-anchor:middle" coordsize="7312660,1129665" o:spid="_x0000_s1027" fillcolor="#4f81bd [3204]" stroked="f" strokeweight="2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v:path arrowok="t" o:connecttype="custom" o:connectlocs="0,0;7315200,0;7315200,1130373;3620757,733885;0,1092249;0,0" o:connectangles="0,0,0,0,0,0"/>
                    </v:shape>
                    <v:rect id="Rectangle 151" style="position:absolute;width:73152;height:12161;visibility:visible;mso-wrap-style:square;v-text-anchor:middle" o:spid="_x0000_s1028"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v:fill type="frame" o:title="" recolor="t" rotate="t" r:id="rId14"/>
                    </v:rect>
                    <w10:wrap anchorx="margin" anchory="page"/>
                  </v:group>
                </w:pict>
              </mc:Fallback>
            </mc:AlternateContent>
          </w:r>
        </w:p>
        <w:p w14:paraId="3EBFE0E8" w14:textId="588FAEDE" w:rsidR="00C12814" w:rsidRDefault="00E27121">
          <w:pPr>
            <w:rPr>
              <w:rFonts w:eastAsiaTheme="minorEastAsia"/>
              <w:noProof/>
            </w:rPr>
          </w:pPr>
          <w:r>
            <w:rPr>
              <w:noProof/>
            </w:rPr>
            <mc:AlternateContent>
              <mc:Choice Requires="wps">
                <w:drawing>
                  <wp:anchor distT="0" distB="0" distL="114300" distR="114300" simplePos="0" relativeHeight="251658241" behindDoc="0" locked="0" layoutInCell="1" allowOverlap="1" wp14:anchorId="7DC99FBC" wp14:editId="50F169B7">
                    <wp:simplePos x="0" y="0"/>
                    <wp:positionH relativeFrom="page">
                      <wp:posOffset>226337</wp:posOffset>
                    </wp:positionH>
                    <wp:positionV relativeFrom="page">
                      <wp:posOffset>7921781</wp:posOffset>
                    </wp:positionV>
                    <wp:extent cx="7315200" cy="1224205"/>
                    <wp:effectExtent l="0" t="0" r="0" b="1460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1224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C8A9D" w14:textId="1D00C09C" w:rsidR="003C0338" w:rsidRDefault="00482A4B" w:rsidP="00ED5ED7">
                                <w:pPr>
                                  <w:pStyle w:val="NoSpacing"/>
                                  <w:jc w:val="right"/>
                                  <w:rPr>
                                    <w:rFonts w:ascii="Calibri" w:eastAsia="Calibri" w:hAnsi="Calibri" w:cs="Times New Roman"/>
                                    <w:b/>
                                    <w:sz w:val="24"/>
                                    <w:szCs w:val="24"/>
                                  </w:rPr>
                                </w:pPr>
                                <w:r>
                                  <w:rPr>
                                    <w:rFonts w:ascii="Calibri" w:eastAsia="Calibri" w:hAnsi="Calibri" w:cs="Times New Roman"/>
                                    <w:b/>
                                    <w:sz w:val="24"/>
                                    <w:szCs w:val="24"/>
                                  </w:rPr>
                                  <w:t>Firm Name</w:t>
                                </w:r>
                              </w:p>
                              <w:p w14:paraId="40E9D426" w14:textId="5AFFC9B4" w:rsidR="00482A4B" w:rsidRDefault="00482A4B" w:rsidP="00ED5ED7">
                                <w:pPr>
                                  <w:pStyle w:val="NoSpacing"/>
                                  <w:jc w:val="right"/>
                                  <w:rPr>
                                    <w:rFonts w:ascii="Calibri" w:eastAsia="Calibri" w:hAnsi="Calibri" w:cs="Times New Roman"/>
                                    <w:b/>
                                    <w:sz w:val="24"/>
                                    <w:szCs w:val="24"/>
                                  </w:rPr>
                                </w:pPr>
                                <w:r>
                                  <w:rPr>
                                    <w:rFonts w:ascii="Calibri" w:eastAsia="Calibri" w:hAnsi="Calibri" w:cs="Times New Roman"/>
                                    <w:b/>
                                    <w:sz w:val="24"/>
                                    <w:szCs w:val="24"/>
                                  </w:rPr>
                                  <w:t>Contract Number</w:t>
                                </w:r>
                              </w:p>
                              <w:p w14:paraId="5BAC4AF3" w14:textId="281FFA26" w:rsidR="003C0338" w:rsidRDefault="00517BEE">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3D54D9">
                                      <w:rPr>
                                        <w:color w:val="595959" w:themeColor="text1" w:themeTint="A6"/>
                                        <w:sz w:val="18"/>
                                        <w:szCs w:val="18"/>
                                      </w:rPr>
                                      <w:t>March 18, 2022</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7DC99FBC" id="_x0000_t202" coordsize="21600,21600" o:spt="202" path="m,l,21600r21600,l21600,xe">
                    <v:stroke joinstyle="miter"/>
                    <v:path gradientshapeok="t" o:connecttype="rect"/>
                  </v:shapetype>
                  <v:shape id="Text Box 152" o:spid="_x0000_s1026" type="#_x0000_t202" style="position:absolute;margin-left:17.8pt;margin-top:623.75pt;width:8in;height:96.4pt;z-index:251658241;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" filled="f" stroked="f" strokeweight=".5pt">
                    <v:textbox inset="126pt,0,54pt,0">
                      <w:txbxContent>
                        <w:p w14:paraId="7B3C8A9D" w14:textId="1D00C09C" w:rsidR="003C0338" w:rsidRDefault="00482A4B" w:rsidP="00ED5ED7">
                          <w:pPr>
                            <w:pStyle w:val="NoSpacing"/>
                            <w:jc w:val="right"/>
                            <w:rPr>
                              <w:rFonts w:ascii="Calibri" w:eastAsia="Calibri" w:hAnsi="Calibri" w:cs="Times New Roman"/>
                              <w:b/>
                              <w:sz w:val="24"/>
                              <w:szCs w:val="24"/>
                            </w:rPr>
                          </w:pPr>
                          <w:r>
                            <w:rPr>
                              <w:rFonts w:ascii="Calibri" w:eastAsia="Calibri" w:hAnsi="Calibri" w:cs="Times New Roman"/>
                              <w:b/>
                              <w:sz w:val="24"/>
                              <w:szCs w:val="24"/>
                            </w:rPr>
                            <w:t>Firm Name</w:t>
                          </w:r>
                        </w:p>
                        <w:p w14:paraId="40E9D426" w14:textId="5AFFC9B4" w:rsidR="00482A4B" w:rsidRDefault="00482A4B" w:rsidP="00ED5ED7">
                          <w:pPr>
                            <w:pStyle w:val="NoSpacing"/>
                            <w:jc w:val="right"/>
                            <w:rPr>
                              <w:rFonts w:ascii="Calibri" w:eastAsia="Calibri" w:hAnsi="Calibri" w:cs="Times New Roman"/>
                              <w:b/>
                              <w:sz w:val="24"/>
                              <w:szCs w:val="24"/>
                            </w:rPr>
                          </w:pPr>
                          <w:r>
                            <w:rPr>
                              <w:rFonts w:ascii="Calibri" w:eastAsia="Calibri" w:hAnsi="Calibri" w:cs="Times New Roman"/>
                              <w:b/>
                              <w:sz w:val="24"/>
                              <w:szCs w:val="24"/>
                            </w:rPr>
                            <w:t>Contract Number</w:t>
                          </w:r>
                        </w:p>
                        <w:p w14:paraId="5BAC4AF3" w14:textId="281FFA26" w:rsidR="003C0338" w:rsidRDefault="004D4342">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3D54D9">
                                <w:rPr>
                                  <w:color w:val="595959" w:themeColor="text1" w:themeTint="A6"/>
                                  <w:sz w:val="18"/>
                                  <w:szCs w:val="18"/>
                                </w:rPr>
                                <w:t>March 18, 2022</w:t>
                              </w:r>
                            </w:sdtContent>
                          </w:sdt>
                        </w:p>
                      </w:txbxContent>
                    </v:textbox>
                    <w10:wrap type="square" anchorx="page" anchory="page"/>
                  </v:shape>
                </w:pict>
              </mc:Fallback>
            </mc:AlternateContent>
          </w:r>
          <w:r w:rsidR="00652069">
            <w:rPr>
              <w:noProof/>
            </w:rPr>
            <mc:AlternateContent>
              <mc:Choice Requires="wps">
                <w:drawing>
                  <wp:anchor distT="0" distB="0" distL="114300" distR="114300" simplePos="0" relativeHeight="251658240" behindDoc="0" locked="0" layoutInCell="1" allowOverlap="1" wp14:anchorId="61355CA6" wp14:editId="00FD505B">
                    <wp:simplePos x="0" y="0"/>
                    <wp:positionH relativeFrom="page">
                      <wp:posOffset>229235</wp:posOffset>
                    </wp:positionH>
                    <wp:positionV relativeFrom="page">
                      <wp:posOffset>2446020</wp:posOffset>
                    </wp:positionV>
                    <wp:extent cx="7321550" cy="364490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21550" cy="364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1FE81" w14:textId="5ED977FE" w:rsidR="003C0338" w:rsidRDefault="00517BEE" w:rsidP="005E6EB6">
                                <w:pPr>
                                  <w:ind w:left="-1260"/>
                                  <w:jc w:val="right"/>
                                  <w:rPr>
                                    <w:color w:val="4F81BD" w:themeColor="accent1"/>
                                    <w:sz w:val="64"/>
                                    <w:szCs w:val="64"/>
                                  </w:rPr>
                                </w:pPr>
                                <w:sdt>
                                  <w:sdtPr>
                                    <w:rPr>
                                      <w:rFonts w:ascii="Calibri" w:eastAsia="Calibri" w:hAnsi="Calibri" w:cs="Times New Roman"/>
                                      <w:b/>
                                      <w:sz w:val="32"/>
                                      <w:szCs w:val="3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C0338">
                                      <w:rPr>
                                        <w:rFonts w:ascii="Calibri" w:eastAsia="Calibri" w:hAnsi="Calibri" w:cs="Times New Roman"/>
                                        <w:b/>
                                        <w:sz w:val="32"/>
                                        <w:szCs w:val="32"/>
                                      </w:rPr>
                                      <w:t>Scope of Work</w:t>
                                    </w:r>
                                    <w:r w:rsidR="003C0338">
                                      <w:rPr>
                                        <w:rFonts w:ascii="Calibri" w:eastAsia="Calibri" w:hAnsi="Calibri" w:cs="Times New Roman"/>
                                        <w:b/>
                                        <w:sz w:val="32"/>
                                        <w:szCs w:val="32"/>
                                      </w:rPr>
                                      <w:br/>
                                    </w:r>
                                    <w:r w:rsidR="00482A4B">
                                      <w:rPr>
                                        <w:rFonts w:ascii="Calibri" w:eastAsia="Calibri" w:hAnsi="Calibri" w:cs="Times New Roman"/>
                                        <w:b/>
                                        <w:sz w:val="32"/>
                                        <w:szCs w:val="32"/>
                                      </w:rPr>
                                      <w:t xml:space="preserve">Value </w:t>
                                    </w:r>
                                    <w:r w:rsidR="0003619B">
                                      <w:rPr>
                                        <w:rFonts w:ascii="Calibri" w:eastAsia="Calibri" w:hAnsi="Calibri" w:cs="Times New Roman"/>
                                        <w:b/>
                                        <w:sz w:val="32"/>
                                        <w:szCs w:val="32"/>
                                      </w:rPr>
                                      <w:t>Assessment</w:t>
                                    </w:r>
                                  </w:sdtContent>
                                </w:sdt>
                              </w:p>
                              <w:p w14:paraId="7C86708F" w14:textId="36742F63" w:rsidR="003C0338" w:rsidRPr="00F656E1" w:rsidRDefault="0003619B" w:rsidP="007135E3">
                                <w:pPr>
                                  <w:jc w:val="right"/>
                                  <w:rPr>
                                    <w:color w:val="404040" w:themeColor="text1" w:themeTint="BF"/>
                                    <w:szCs w:val="20"/>
                                  </w:rPr>
                                </w:pPr>
                                <w:r>
                                  <w:rPr>
                                    <w:color w:val="404040" w:themeColor="text1" w:themeTint="BF"/>
                                    <w:szCs w:val="20"/>
                                  </w:rPr>
                                  <w:t>Complete a Value Assessment for Cost Containment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1355CA6" id="Text Box 154" o:spid="_x0000_s1027" type="#_x0000_t202" style="position:absolute;margin-left:18.05pt;margin-top:192.6pt;width:576.5pt;height:287pt;z-index:251658240;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" filled="f" stroked="f" strokeweight=".5pt">
                    <v:textbox inset="126pt,0,54pt,0">
                      <w:txbxContent>
                        <w:p w14:paraId="7BA1FE81" w14:textId="5ED977FE" w:rsidR="003C0338" w:rsidRDefault="004D4342" w:rsidP="005E6EB6">
                          <w:pPr>
                            <w:ind w:left="-1260"/>
                            <w:jc w:val="right"/>
                            <w:rPr>
                              <w:color w:val="4F81BD" w:themeColor="accent1"/>
                              <w:sz w:val="64"/>
                              <w:szCs w:val="64"/>
                            </w:rPr>
                          </w:pPr>
                          <w:sdt>
                            <w:sdtPr>
                              <w:rPr>
                                <w:rFonts w:ascii="Calibri" w:eastAsia="Calibri" w:hAnsi="Calibri" w:cs="Times New Roman"/>
                                <w:b/>
                                <w:sz w:val="32"/>
                                <w:szCs w:val="3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C0338">
                                <w:rPr>
                                  <w:rFonts w:ascii="Calibri" w:eastAsia="Calibri" w:hAnsi="Calibri" w:cs="Times New Roman"/>
                                  <w:b/>
                                  <w:sz w:val="32"/>
                                  <w:szCs w:val="32"/>
                                </w:rPr>
                                <w:t>Scope of Work</w:t>
                              </w:r>
                              <w:r w:rsidR="003C0338">
                                <w:rPr>
                                  <w:rFonts w:ascii="Calibri" w:eastAsia="Calibri" w:hAnsi="Calibri" w:cs="Times New Roman"/>
                                  <w:b/>
                                  <w:sz w:val="32"/>
                                  <w:szCs w:val="32"/>
                                </w:rPr>
                                <w:br/>
                              </w:r>
                              <w:r w:rsidR="00482A4B">
                                <w:rPr>
                                  <w:rFonts w:ascii="Calibri" w:eastAsia="Calibri" w:hAnsi="Calibri" w:cs="Times New Roman"/>
                                  <w:b/>
                                  <w:sz w:val="32"/>
                                  <w:szCs w:val="32"/>
                                </w:rPr>
                                <w:t xml:space="preserve">Value </w:t>
                              </w:r>
                              <w:r w:rsidR="0003619B">
                                <w:rPr>
                                  <w:rFonts w:ascii="Calibri" w:eastAsia="Calibri" w:hAnsi="Calibri" w:cs="Times New Roman"/>
                                  <w:b/>
                                  <w:sz w:val="32"/>
                                  <w:szCs w:val="32"/>
                                </w:rPr>
                                <w:t>Assessment</w:t>
                              </w:r>
                            </w:sdtContent>
                          </w:sdt>
                        </w:p>
                        <w:p w14:paraId="7C86708F" w14:textId="36742F63" w:rsidR="003C0338" w:rsidRPr="00F656E1" w:rsidRDefault="0003619B" w:rsidP="007135E3">
                          <w:pPr>
                            <w:jc w:val="right"/>
                            <w:rPr>
                              <w:color w:val="404040" w:themeColor="text1" w:themeTint="BF"/>
                              <w:szCs w:val="20"/>
                            </w:rPr>
                          </w:pPr>
                          <w:r>
                            <w:rPr>
                              <w:color w:val="404040" w:themeColor="text1" w:themeTint="BF"/>
                              <w:szCs w:val="20"/>
                            </w:rPr>
                            <w:t>Complete a Value Assessment for Cost Containment</w:t>
                          </w:r>
                        </w:p>
                      </w:txbxContent>
                    </v:textbox>
                    <w10:wrap type="square" anchorx="page" anchory="page"/>
                  </v:shape>
                </w:pict>
              </mc:Fallback>
            </mc:AlternateContent>
          </w:r>
          <w:r w:rsidR="00C12814">
            <w:rPr>
              <w:rFonts w:eastAsiaTheme="minorEastAsia"/>
              <w:noProof/>
            </w:rPr>
            <w:br w:type="page"/>
          </w:r>
        </w:p>
      </w:sdtContent>
    </w:sdt>
    <w:sdt>
      <w:sdtPr>
        <w:rPr>
          <w:rFonts w:asciiTheme="minorHAnsi" w:eastAsiaTheme="minorHAnsi" w:hAnsiTheme="minorHAnsi" w:cstheme="minorBidi"/>
          <w:caps w:val="0"/>
          <w:color w:val="auto"/>
          <w:sz w:val="22"/>
          <w:szCs w:val="22"/>
        </w:rPr>
        <w:id w:val="-316183249"/>
        <w:docPartObj>
          <w:docPartGallery w:val="Table of Contents"/>
          <w:docPartUnique/>
        </w:docPartObj>
      </w:sdtPr>
      <w:sdtEndPr>
        <w:rPr>
          <w:b/>
          <w:bCs/>
          <w:noProof/>
        </w:rPr>
      </w:sdtEndPr>
      <w:sdtContent>
        <w:p w14:paraId="1C0DB2A0" w14:textId="5A4DD294" w:rsidR="001E1F93" w:rsidRDefault="001E1F93">
          <w:pPr>
            <w:pStyle w:val="TOCHeading"/>
          </w:pPr>
          <w:r>
            <w:t>Table of Contents</w:t>
          </w:r>
        </w:p>
        <w:p w14:paraId="63356FBD" w14:textId="38DAF0D9" w:rsidR="001E1F93" w:rsidRDefault="001E1F93">
          <w:pPr>
            <w:pStyle w:val="TOC1"/>
            <w:rPr>
              <w:rFonts w:eastAsiaTheme="minorEastAsia"/>
              <w:noProof/>
            </w:rPr>
          </w:pPr>
          <w:r>
            <w:fldChar w:fldCharType="begin"/>
          </w:r>
          <w:r>
            <w:instrText xml:space="preserve"> TOC \o "1-3" \h \z \u </w:instrText>
          </w:r>
          <w:r>
            <w:fldChar w:fldCharType="separate"/>
          </w:r>
          <w:hyperlink w:anchor="_Toc98496770" w:history="1">
            <w:r w:rsidRPr="00A860E8">
              <w:rPr>
                <w:rStyle w:val="Hyperlink"/>
                <w:noProof/>
              </w:rPr>
              <w:t>1.0</w:t>
            </w:r>
            <w:r>
              <w:rPr>
                <w:rFonts w:eastAsiaTheme="minorEastAsia"/>
                <w:noProof/>
              </w:rPr>
              <w:tab/>
            </w:r>
            <w:r w:rsidRPr="00A860E8">
              <w:rPr>
                <w:rStyle w:val="Hyperlink"/>
                <w:noProof/>
              </w:rPr>
              <w:t>Introduction</w:t>
            </w:r>
            <w:r>
              <w:rPr>
                <w:noProof/>
                <w:webHidden/>
              </w:rPr>
              <w:tab/>
            </w:r>
            <w:r>
              <w:rPr>
                <w:noProof/>
                <w:webHidden/>
              </w:rPr>
              <w:fldChar w:fldCharType="begin"/>
            </w:r>
            <w:r>
              <w:rPr>
                <w:noProof/>
                <w:webHidden/>
              </w:rPr>
              <w:instrText xml:space="preserve"> PAGEREF _Toc98496770 \h </w:instrText>
            </w:r>
            <w:r>
              <w:rPr>
                <w:noProof/>
                <w:webHidden/>
              </w:rPr>
            </w:r>
            <w:r>
              <w:rPr>
                <w:noProof/>
                <w:webHidden/>
              </w:rPr>
              <w:fldChar w:fldCharType="separate"/>
            </w:r>
            <w:r>
              <w:rPr>
                <w:noProof/>
                <w:webHidden/>
              </w:rPr>
              <w:t>2</w:t>
            </w:r>
            <w:r>
              <w:rPr>
                <w:noProof/>
                <w:webHidden/>
              </w:rPr>
              <w:fldChar w:fldCharType="end"/>
            </w:r>
          </w:hyperlink>
        </w:p>
        <w:p w14:paraId="140C9528" w14:textId="4B529BA7" w:rsidR="001E1F93" w:rsidRDefault="00517BEE">
          <w:pPr>
            <w:pStyle w:val="TOC2"/>
            <w:tabs>
              <w:tab w:val="left" w:pos="880"/>
              <w:tab w:val="right" w:leader="dot" w:pos="10790"/>
            </w:tabs>
            <w:rPr>
              <w:rFonts w:eastAsiaTheme="minorEastAsia"/>
              <w:noProof/>
            </w:rPr>
          </w:pPr>
          <w:hyperlink w:anchor="_Toc98496771" w:history="1">
            <w:r w:rsidR="001E1F93" w:rsidRPr="00A860E8">
              <w:rPr>
                <w:rStyle w:val="Hyperlink"/>
                <w:noProof/>
              </w:rPr>
              <w:t>1.1</w:t>
            </w:r>
            <w:r w:rsidR="001E1F93">
              <w:rPr>
                <w:rFonts w:eastAsiaTheme="minorEastAsia"/>
                <w:noProof/>
              </w:rPr>
              <w:tab/>
            </w:r>
            <w:r w:rsidR="001E1F93" w:rsidRPr="00A860E8">
              <w:rPr>
                <w:rStyle w:val="Hyperlink"/>
                <w:noProof/>
              </w:rPr>
              <w:t>Team</w:t>
            </w:r>
            <w:r w:rsidR="001E1F93">
              <w:rPr>
                <w:noProof/>
                <w:webHidden/>
              </w:rPr>
              <w:tab/>
            </w:r>
            <w:r w:rsidR="001E1F93">
              <w:rPr>
                <w:noProof/>
                <w:webHidden/>
              </w:rPr>
              <w:fldChar w:fldCharType="begin"/>
            </w:r>
            <w:r w:rsidR="001E1F93">
              <w:rPr>
                <w:noProof/>
                <w:webHidden/>
              </w:rPr>
              <w:instrText xml:space="preserve"> PAGEREF _Toc98496771 \h </w:instrText>
            </w:r>
            <w:r w:rsidR="001E1F93">
              <w:rPr>
                <w:noProof/>
                <w:webHidden/>
              </w:rPr>
            </w:r>
            <w:r w:rsidR="001E1F93">
              <w:rPr>
                <w:noProof/>
                <w:webHidden/>
              </w:rPr>
              <w:fldChar w:fldCharType="separate"/>
            </w:r>
            <w:r w:rsidR="001E1F93">
              <w:rPr>
                <w:noProof/>
                <w:webHidden/>
              </w:rPr>
              <w:t>2</w:t>
            </w:r>
            <w:r w:rsidR="001E1F93">
              <w:rPr>
                <w:noProof/>
                <w:webHidden/>
              </w:rPr>
              <w:fldChar w:fldCharType="end"/>
            </w:r>
          </w:hyperlink>
        </w:p>
        <w:p w14:paraId="41C2DDCC" w14:textId="7F5D19CA" w:rsidR="001E1F93" w:rsidRDefault="00517BEE">
          <w:pPr>
            <w:pStyle w:val="TOC2"/>
            <w:tabs>
              <w:tab w:val="left" w:pos="880"/>
              <w:tab w:val="right" w:leader="dot" w:pos="10790"/>
            </w:tabs>
            <w:rPr>
              <w:rFonts w:eastAsiaTheme="minorEastAsia"/>
              <w:noProof/>
            </w:rPr>
          </w:pPr>
          <w:hyperlink w:anchor="_Toc98496772" w:history="1">
            <w:r w:rsidR="001E1F93" w:rsidRPr="00A860E8">
              <w:rPr>
                <w:rStyle w:val="Hyperlink"/>
                <w:noProof/>
              </w:rPr>
              <w:t>1.2</w:t>
            </w:r>
            <w:r w:rsidR="001E1F93">
              <w:rPr>
                <w:rFonts w:eastAsiaTheme="minorEastAsia"/>
                <w:noProof/>
              </w:rPr>
              <w:tab/>
            </w:r>
            <w:r w:rsidR="001E1F93" w:rsidRPr="00A860E8">
              <w:rPr>
                <w:rStyle w:val="Hyperlink"/>
                <w:noProof/>
              </w:rPr>
              <w:t>Project Review (Prep)</w:t>
            </w:r>
            <w:r w:rsidR="001E1F93">
              <w:rPr>
                <w:noProof/>
                <w:webHidden/>
              </w:rPr>
              <w:tab/>
            </w:r>
            <w:r w:rsidR="001E1F93">
              <w:rPr>
                <w:noProof/>
                <w:webHidden/>
              </w:rPr>
              <w:fldChar w:fldCharType="begin"/>
            </w:r>
            <w:r w:rsidR="001E1F93">
              <w:rPr>
                <w:noProof/>
                <w:webHidden/>
              </w:rPr>
              <w:instrText xml:space="preserve"> PAGEREF _Toc98496772 \h </w:instrText>
            </w:r>
            <w:r w:rsidR="001E1F93">
              <w:rPr>
                <w:noProof/>
                <w:webHidden/>
              </w:rPr>
            </w:r>
            <w:r w:rsidR="001E1F93">
              <w:rPr>
                <w:noProof/>
                <w:webHidden/>
              </w:rPr>
              <w:fldChar w:fldCharType="separate"/>
            </w:r>
            <w:r w:rsidR="001E1F93">
              <w:rPr>
                <w:noProof/>
                <w:webHidden/>
              </w:rPr>
              <w:t>2</w:t>
            </w:r>
            <w:r w:rsidR="001E1F93">
              <w:rPr>
                <w:noProof/>
                <w:webHidden/>
              </w:rPr>
              <w:fldChar w:fldCharType="end"/>
            </w:r>
          </w:hyperlink>
        </w:p>
        <w:p w14:paraId="6BC3B2C6" w14:textId="5B67B7DA" w:rsidR="001E1F93" w:rsidRDefault="00517BEE">
          <w:pPr>
            <w:pStyle w:val="TOC1"/>
            <w:rPr>
              <w:rFonts w:eastAsiaTheme="minorEastAsia"/>
              <w:noProof/>
            </w:rPr>
          </w:pPr>
          <w:hyperlink w:anchor="_Toc98496773" w:history="1">
            <w:r w:rsidR="001E1F93" w:rsidRPr="00A860E8">
              <w:rPr>
                <w:rStyle w:val="Hyperlink"/>
                <w:noProof/>
              </w:rPr>
              <w:t>2.0</w:t>
            </w:r>
            <w:r w:rsidR="001E1F93">
              <w:rPr>
                <w:rFonts w:eastAsiaTheme="minorEastAsia"/>
                <w:noProof/>
              </w:rPr>
              <w:tab/>
            </w:r>
            <w:r w:rsidR="001E1F93">
              <w:rPr>
                <w:rStyle w:val="Hyperlink"/>
                <w:noProof/>
              </w:rPr>
              <w:t>A</w:t>
            </w:r>
            <w:r w:rsidR="001E1F93" w:rsidRPr="00A860E8">
              <w:rPr>
                <w:rStyle w:val="Hyperlink"/>
                <w:noProof/>
              </w:rPr>
              <w:t>ssessment</w:t>
            </w:r>
            <w:r w:rsidR="001E1F93">
              <w:rPr>
                <w:noProof/>
                <w:webHidden/>
              </w:rPr>
              <w:tab/>
            </w:r>
            <w:r w:rsidR="001E1F93">
              <w:rPr>
                <w:noProof/>
                <w:webHidden/>
              </w:rPr>
              <w:fldChar w:fldCharType="begin"/>
            </w:r>
            <w:r w:rsidR="001E1F93">
              <w:rPr>
                <w:noProof/>
                <w:webHidden/>
              </w:rPr>
              <w:instrText xml:space="preserve"> PAGEREF _Toc98496773 \h </w:instrText>
            </w:r>
            <w:r w:rsidR="001E1F93">
              <w:rPr>
                <w:noProof/>
                <w:webHidden/>
              </w:rPr>
            </w:r>
            <w:r w:rsidR="001E1F93">
              <w:rPr>
                <w:noProof/>
                <w:webHidden/>
              </w:rPr>
              <w:fldChar w:fldCharType="separate"/>
            </w:r>
            <w:r w:rsidR="001E1F93">
              <w:rPr>
                <w:noProof/>
                <w:webHidden/>
              </w:rPr>
              <w:t>2</w:t>
            </w:r>
            <w:r w:rsidR="001E1F93">
              <w:rPr>
                <w:noProof/>
                <w:webHidden/>
              </w:rPr>
              <w:fldChar w:fldCharType="end"/>
            </w:r>
          </w:hyperlink>
        </w:p>
        <w:p w14:paraId="4DAE43B3" w14:textId="7F697FAA" w:rsidR="001E1F93" w:rsidRDefault="00517BEE">
          <w:pPr>
            <w:pStyle w:val="TOC2"/>
            <w:tabs>
              <w:tab w:val="left" w:pos="880"/>
              <w:tab w:val="right" w:leader="dot" w:pos="10790"/>
            </w:tabs>
            <w:rPr>
              <w:rFonts w:eastAsiaTheme="minorEastAsia"/>
              <w:noProof/>
            </w:rPr>
          </w:pPr>
          <w:hyperlink w:anchor="_Toc98496774" w:history="1">
            <w:r w:rsidR="001E1F93" w:rsidRPr="00A860E8">
              <w:rPr>
                <w:rStyle w:val="Hyperlink"/>
                <w:noProof/>
              </w:rPr>
              <w:t>2.1</w:t>
            </w:r>
            <w:r w:rsidR="001E1F93">
              <w:rPr>
                <w:rFonts w:eastAsiaTheme="minorEastAsia"/>
                <w:noProof/>
              </w:rPr>
              <w:tab/>
            </w:r>
            <w:r w:rsidR="001E1F93" w:rsidRPr="00A860E8">
              <w:rPr>
                <w:rStyle w:val="Hyperlink"/>
                <w:noProof/>
              </w:rPr>
              <w:t>Team</w:t>
            </w:r>
            <w:r w:rsidR="001E1F93">
              <w:rPr>
                <w:noProof/>
                <w:webHidden/>
              </w:rPr>
              <w:tab/>
            </w:r>
            <w:r w:rsidR="001E1F93">
              <w:rPr>
                <w:noProof/>
                <w:webHidden/>
              </w:rPr>
              <w:fldChar w:fldCharType="begin"/>
            </w:r>
            <w:r w:rsidR="001E1F93">
              <w:rPr>
                <w:noProof/>
                <w:webHidden/>
              </w:rPr>
              <w:instrText xml:space="preserve"> PAGEREF _Toc98496774 \h </w:instrText>
            </w:r>
            <w:r w:rsidR="001E1F93">
              <w:rPr>
                <w:noProof/>
                <w:webHidden/>
              </w:rPr>
            </w:r>
            <w:r w:rsidR="001E1F93">
              <w:rPr>
                <w:noProof/>
                <w:webHidden/>
              </w:rPr>
              <w:fldChar w:fldCharType="separate"/>
            </w:r>
            <w:r w:rsidR="001E1F93">
              <w:rPr>
                <w:noProof/>
                <w:webHidden/>
              </w:rPr>
              <w:t>2</w:t>
            </w:r>
            <w:r w:rsidR="001E1F93">
              <w:rPr>
                <w:noProof/>
                <w:webHidden/>
              </w:rPr>
              <w:fldChar w:fldCharType="end"/>
            </w:r>
          </w:hyperlink>
        </w:p>
        <w:p w14:paraId="316807EA" w14:textId="466AA5CD" w:rsidR="001E1F93" w:rsidRDefault="00517BEE">
          <w:pPr>
            <w:pStyle w:val="TOC2"/>
            <w:tabs>
              <w:tab w:val="left" w:pos="880"/>
              <w:tab w:val="right" w:leader="dot" w:pos="10790"/>
            </w:tabs>
            <w:rPr>
              <w:rFonts w:eastAsiaTheme="minorEastAsia"/>
              <w:noProof/>
            </w:rPr>
          </w:pPr>
          <w:hyperlink w:anchor="_Toc98496775" w:history="1">
            <w:r w:rsidR="001E1F93" w:rsidRPr="00A860E8">
              <w:rPr>
                <w:rStyle w:val="Hyperlink"/>
                <w:noProof/>
              </w:rPr>
              <w:t>2.2</w:t>
            </w:r>
            <w:r w:rsidR="001E1F93">
              <w:rPr>
                <w:rFonts w:eastAsiaTheme="minorEastAsia"/>
                <w:noProof/>
              </w:rPr>
              <w:tab/>
            </w:r>
            <w:r w:rsidR="001E1F93" w:rsidRPr="00A860E8">
              <w:rPr>
                <w:rStyle w:val="Hyperlink"/>
                <w:noProof/>
              </w:rPr>
              <w:t>Assessment</w:t>
            </w:r>
            <w:r w:rsidR="001E1F93">
              <w:rPr>
                <w:noProof/>
                <w:webHidden/>
              </w:rPr>
              <w:tab/>
            </w:r>
            <w:r w:rsidR="001E1F93">
              <w:rPr>
                <w:noProof/>
                <w:webHidden/>
              </w:rPr>
              <w:fldChar w:fldCharType="begin"/>
            </w:r>
            <w:r w:rsidR="001E1F93">
              <w:rPr>
                <w:noProof/>
                <w:webHidden/>
              </w:rPr>
              <w:instrText xml:space="preserve"> PAGEREF _Toc98496775 \h </w:instrText>
            </w:r>
            <w:r w:rsidR="001E1F93">
              <w:rPr>
                <w:noProof/>
                <w:webHidden/>
              </w:rPr>
            </w:r>
            <w:r w:rsidR="001E1F93">
              <w:rPr>
                <w:noProof/>
                <w:webHidden/>
              </w:rPr>
              <w:fldChar w:fldCharType="separate"/>
            </w:r>
            <w:r w:rsidR="001E1F93">
              <w:rPr>
                <w:noProof/>
                <w:webHidden/>
              </w:rPr>
              <w:t>2</w:t>
            </w:r>
            <w:r w:rsidR="001E1F93">
              <w:rPr>
                <w:noProof/>
                <w:webHidden/>
              </w:rPr>
              <w:fldChar w:fldCharType="end"/>
            </w:r>
          </w:hyperlink>
        </w:p>
        <w:p w14:paraId="7F046655" w14:textId="0130A557" w:rsidR="001E1F93" w:rsidRDefault="00517BEE">
          <w:pPr>
            <w:pStyle w:val="TOC1"/>
            <w:rPr>
              <w:rFonts w:eastAsiaTheme="minorEastAsia"/>
              <w:noProof/>
            </w:rPr>
          </w:pPr>
          <w:hyperlink w:anchor="_Toc98496776" w:history="1">
            <w:r w:rsidR="001E1F93" w:rsidRPr="00A860E8">
              <w:rPr>
                <w:rStyle w:val="Hyperlink"/>
                <w:noProof/>
              </w:rPr>
              <w:t>3.0</w:t>
            </w:r>
            <w:r w:rsidR="001E1F93">
              <w:rPr>
                <w:rFonts w:eastAsiaTheme="minorEastAsia"/>
                <w:noProof/>
              </w:rPr>
              <w:tab/>
            </w:r>
            <w:r w:rsidR="001E1F93" w:rsidRPr="00A860E8">
              <w:rPr>
                <w:rStyle w:val="Hyperlink"/>
                <w:noProof/>
              </w:rPr>
              <w:t>O</w:t>
            </w:r>
            <w:r w:rsidR="001E1F93">
              <w:rPr>
                <w:rStyle w:val="Hyperlink"/>
                <w:noProof/>
              </w:rPr>
              <w:t>utputs</w:t>
            </w:r>
            <w:r w:rsidR="001E1F93">
              <w:rPr>
                <w:noProof/>
                <w:webHidden/>
              </w:rPr>
              <w:tab/>
            </w:r>
            <w:r w:rsidR="001E1F93">
              <w:rPr>
                <w:noProof/>
                <w:webHidden/>
              </w:rPr>
              <w:fldChar w:fldCharType="begin"/>
            </w:r>
            <w:r w:rsidR="001E1F93">
              <w:rPr>
                <w:noProof/>
                <w:webHidden/>
              </w:rPr>
              <w:instrText xml:space="preserve"> PAGEREF _Toc98496776 \h </w:instrText>
            </w:r>
            <w:r w:rsidR="001E1F93">
              <w:rPr>
                <w:noProof/>
                <w:webHidden/>
              </w:rPr>
            </w:r>
            <w:r w:rsidR="001E1F93">
              <w:rPr>
                <w:noProof/>
                <w:webHidden/>
              </w:rPr>
              <w:fldChar w:fldCharType="separate"/>
            </w:r>
            <w:r w:rsidR="001E1F93">
              <w:rPr>
                <w:noProof/>
                <w:webHidden/>
              </w:rPr>
              <w:t>3</w:t>
            </w:r>
            <w:r w:rsidR="001E1F93">
              <w:rPr>
                <w:noProof/>
                <w:webHidden/>
              </w:rPr>
              <w:fldChar w:fldCharType="end"/>
            </w:r>
          </w:hyperlink>
        </w:p>
        <w:p w14:paraId="66D6D246" w14:textId="6C2857C1" w:rsidR="001E1F93" w:rsidRDefault="00517BEE">
          <w:pPr>
            <w:pStyle w:val="TOC2"/>
            <w:tabs>
              <w:tab w:val="left" w:pos="880"/>
              <w:tab w:val="right" w:leader="dot" w:pos="10790"/>
            </w:tabs>
            <w:rPr>
              <w:rFonts w:eastAsiaTheme="minorEastAsia"/>
              <w:noProof/>
            </w:rPr>
          </w:pPr>
          <w:hyperlink w:anchor="_Toc98496777" w:history="1">
            <w:r w:rsidR="001E1F93" w:rsidRPr="00A860E8">
              <w:rPr>
                <w:rStyle w:val="Hyperlink"/>
                <w:noProof/>
              </w:rPr>
              <w:t>3.1</w:t>
            </w:r>
            <w:r w:rsidR="001E1F93">
              <w:rPr>
                <w:rFonts w:eastAsiaTheme="minorEastAsia"/>
                <w:noProof/>
              </w:rPr>
              <w:tab/>
            </w:r>
            <w:r w:rsidR="001E1F93" w:rsidRPr="00A860E8">
              <w:rPr>
                <w:rStyle w:val="Hyperlink"/>
                <w:noProof/>
              </w:rPr>
              <w:t>Worksheet</w:t>
            </w:r>
            <w:r w:rsidR="001E1F93">
              <w:rPr>
                <w:noProof/>
                <w:webHidden/>
              </w:rPr>
              <w:tab/>
            </w:r>
            <w:r w:rsidR="001E1F93">
              <w:rPr>
                <w:noProof/>
                <w:webHidden/>
              </w:rPr>
              <w:fldChar w:fldCharType="begin"/>
            </w:r>
            <w:r w:rsidR="001E1F93">
              <w:rPr>
                <w:noProof/>
                <w:webHidden/>
              </w:rPr>
              <w:instrText xml:space="preserve"> PAGEREF _Toc98496777 \h </w:instrText>
            </w:r>
            <w:r w:rsidR="001E1F93">
              <w:rPr>
                <w:noProof/>
                <w:webHidden/>
              </w:rPr>
            </w:r>
            <w:r w:rsidR="001E1F93">
              <w:rPr>
                <w:noProof/>
                <w:webHidden/>
              </w:rPr>
              <w:fldChar w:fldCharType="separate"/>
            </w:r>
            <w:r w:rsidR="001E1F93">
              <w:rPr>
                <w:noProof/>
                <w:webHidden/>
              </w:rPr>
              <w:t>3</w:t>
            </w:r>
            <w:r w:rsidR="001E1F93">
              <w:rPr>
                <w:noProof/>
                <w:webHidden/>
              </w:rPr>
              <w:fldChar w:fldCharType="end"/>
            </w:r>
          </w:hyperlink>
        </w:p>
        <w:p w14:paraId="5A4DA9F6" w14:textId="1BFE88E9" w:rsidR="001E1F93" w:rsidRDefault="00517BEE">
          <w:pPr>
            <w:pStyle w:val="TOC2"/>
            <w:tabs>
              <w:tab w:val="left" w:pos="880"/>
              <w:tab w:val="right" w:leader="dot" w:pos="10790"/>
            </w:tabs>
            <w:rPr>
              <w:rFonts w:eastAsiaTheme="minorEastAsia"/>
              <w:noProof/>
            </w:rPr>
          </w:pPr>
          <w:hyperlink w:anchor="_Toc98496778" w:history="1">
            <w:r w:rsidR="001E1F93" w:rsidRPr="00A860E8">
              <w:rPr>
                <w:rStyle w:val="Hyperlink"/>
                <w:noProof/>
              </w:rPr>
              <w:t>3.2</w:t>
            </w:r>
            <w:r w:rsidR="001E1F93">
              <w:rPr>
                <w:rFonts w:eastAsiaTheme="minorEastAsia"/>
                <w:noProof/>
              </w:rPr>
              <w:tab/>
            </w:r>
            <w:r w:rsidR="001E1F93" w:rsidRPr="00A860E8">
              <w:rPr>
                <w:rStyle w:val="Hyperlink"/>
                <w:noProof/>
              </w:rPr>
              <w:t>Cost Savings</w:t>
            </w:r>
            <w:r w:rsidR="001E1F93">
              <w:rPr>
                <w:noProof/>
                <w:webHidden/>
              </w:rPr>
              <w:tab/>
            </w:r>
            <w:r w:rsidR="001E1F93">
              <w:rPr>
                <w:noProof/>
                <w:webHidden/>
              </w:rPr>
              <w:fldChar w:fldCharType="begin"/>
            </w:r>
            <w:r w:rsidR="001E1F93">
              <w:rPr>
                <w:noProof/>
                <w:webHidden/>
              </w:rPr>
              <w:instrText xml:space="preserve"> PAGEREF _Toc98496778 \h </w:instrText>
            </w:r>
            <w:r w:rsidR="001E1F93">
              <w:rPr>
                <w:noProof/>
                <w:webHidden/>
              </w:rPr>
            </w:r>
            <w:r w:rsidR="001E1F93">
              <w:rPr>
                <w:noProof/>
                <w:webHidden/>
              </w:rPr>
              <w:fldChar w:fldCharType="separate"/>
            </w:r>
            <w:r w:rsidR="001E1F93">
              <w:rPr>
                <w:noProof/>
                <w:webHidden/>
              </w:rPr>
              <w:t>3</w:t>
            </w:r>
            <w:r w:rsidR="001E1F93">
              <w:rPr>
                <w:noProof/>
                <w:webHidden/>
              </w:rPr>
              <w:fldChar w:fldCharType="end"/>
            </w:r>
          </w:hyperlink>
        </w:p>
        <w:p w14:paraId="707E16BC" w14:textId="32A1F8A2" w:rsidR="001E1F93" w:rsidRDefault="00517BEE">
          <w:pPr>
            <w:pStyle w:val="TOC2"/>
            <w:tabs>
              <w:tab w:val="left" w:pos="880"/>
              <w:tab w:val="right" w:leader="dot" w:pos="10790"/>
            </w:tabs>
            <w:rPr>
              <w:rFonts w:eastAsiaTheme="minorEastAsia"/>
              <w:noProof/>
            </w:rPr>
          </w:pPr>
          <w:hyperlink w:anchor="_Toc98496779" w:history="1">
            <w:r w:rsidR="001E1F93" w:rsidRPr="00A860E8">
              <w:rPr>
                <w:rStyle w:val="Hyperlink"/>
                <w:noProof/>
              </w:rPr>
              <w:t>3.3</w:t>
            </w:r>
            <w:r w:rsidR="001E1F93">
              <w:rPr>
                <w:rFonts w:eastAsiaTheme="minorEastAsia"/>
                <w:noProof/>
              </w:rPr>
              <w:tab/>
            </w:r>
            <w:r w:rsidR="001E1F93" w:rsidRPr="00A860E8">
              <w:rPr>
                <w:rStyle w:val="Hyperlink"/>
                <w:noProof/>
              </w:rPr>
              <w:t>Development</w:t>
            </w:r>
            <w:r w:rsidR="001E1F93">
              <w:rPr>
                <w:noProof/>
                <w:webHidden/>
              </w:rPr>
              <w:tab/>
            </w:r>
            <w:r w:rsidR="001E1F93">
              <w:rPr>
                <w:noProof/>
                <w:webHidden/>
              </w:rPr>
              <w:fldChar w:fldCharType="begin"/>
            </w:r>
            <w:r w:rsidR="001E1F93">
              <w:rPr>
                <w:noProof/>
                <w:webHidden/>
              </w:rPr>
              <w:instrText xml:space="preserve"> PAGEREF _Toc98496779 \h </w:instrText>
            </w:r>
            <w:r w:rsidR="001E1F93">
              <w:rPr>
                <w:noProof/>
                <w:webHidden/>
              </w:rPr>
            </w:r>
            <w:r w:rsidR="001E1F93">
              <w:rPr>
                <w:noProof/>
                <w:webHidden/>
              </w:rPr>
              <w:fldChar w:fldCharType="separate"/>
            </w:r>
            <w:r w:rsidR="001E1F93">
              <w:rPr>
                <w:noProof/>
                <w:webHidden/>
              </w:rPr>
              <w:t>3</w:t>
            </w:r>
            <w:r w:rsidR="001E1F93">
              <w:rPr>
                <w:noProof/>
                <w:webHidden/>
              </w:rPr>
              <w:fldChar w:fldCharType="end"/>
            </w:r>
          </w:hyperlink>
        </w:p>
        <w:p w14:paraId="303B185E" w14:textId="33DF84EB" w:rsidR="001E1F93" w:rsidRDefault="00517BEE">
          <w:pPr>
            <w:pStyle w:val="TOC1"/>
            <w:rPr>
              <w:rFonts w:eastAsiaTheme="minorEastAsia"/>
              <w:noProof/>
            </w:rPr>
          </w:pPr>
          <w:hyperlink w:anchor="_Toc98496780" w:history="1">
            <w:r w:rsidR="001E1F93" w:rsidRPr="00A860E8">
              <w:rPr>
                <w:rStyle w:val="Hyperlink"/>
                <w:noProof/>
              </w:rPr>
              <w:t>4.0</w:t>
            </w:r>
            <w:r w:rsidR="001E1F93">
              <w:rPr>
                <w:rFonts w:eastAsiaTheme="minorEastAsia"/>
                <w:noProof/>
              </w:rPr>
              <w:tab/>
            </w:r>
            <w:r w:rsidR="001E1F93" w:rsidRPr="00A860E8">
              <w:rPr>
                <w:rStyle w:val="Hyperlink"/>
                <w:noProof/>
              </w:rPr>
              <w:t>Communication and schedule</w:t>
            </w:r>
            <w:r w:rsidR="001E1F93">
              <w:rPr>
                <w:noProof/>
                <w:webHidden/>
              </w:rPr>
              <w:tab/>
            </w:r>
            <w:r w:rsidR="001E1F93">
              <w:rPr>
                <w:noProof/>
                <w:webHidden/>
              </w:rPr>
              <w:fldChar w:fldCharType="begin"/>
            </w:r>
            <w:r w:rsidR="001E1F93">
              <w:rPr>
                <w:noProof/>
                <w:webHidden/>
              </w:rPr>
              <w:instrText xml:space="preserve"> PAGEREF _Toc98496780 \h </w:instrText>
            </w:r>
            <w:r w:rsidR="001E1F93">
              <w:rPr>
                <w:noProof/>
                <w:webHidden/>
              </w:rPr>
            </w:r>
            <w:r w:rsidR="001E1F93">
              <w:rPr>
                <w:noProof/>
                <w:webHidden/>
              </w:rPr>
              <w:fldChar w:fldCharType="separate"/>
            </w:r>
            <w:r w:rsidR="001E1F93">
              <w:rPr>
                <w:noProof/>
                <w:webHidden/>
              </w:rPr>
              <w:t>3</w:t>
            </w:r>
            <w:r w:rsidR="001E1F93">
              <w:rPr>
                <w:noProof/>
                <w:webHidden/>
              </w:rPr>
              <w:fldChar w:fldCharType="end"/>
            </w:r>
          </w:hyperlink>
        </w:p>
        <w:p w14:paraId="6622A18B" w14:textId="07F159FE" w:rsidR="001E1F93" w:rsidRDefault="00517BEE">
          <w:pPr>
            <w:pStyle w:val="TOC2"/>
            <w:tabs>
              <w:tab w:val="left" w:pos="880"/>
              <w:tab w:val="right" w:leader="dot" w:pos="10790"/>
            </w:tabs>
            <w:rPr>
              <w:rFonts w:eastAsiaTheme="minorEastAsia"/>
              <w:noProof/>
            </w:rPr>
          </w:pPr>
          <w:hyperlink w:anchor="_Toc98496781" w:history="1">
            <w:r w:rsidR="001E1F93" w:rsidRPr="00A860E8">
              <w:rPr>
                <w:rStyle w:val="Hyperlink"/>
                <w:noProof/>
              </w:rPr>
              <w:t>4.1</w:t>
            </w:r>
            <w:r w:rsidR="001E1F93">
              <w:rPr>
                <w:rFonts w:eastAsiaTheme="minorEastAsia"/>
                <w:noProof/>
              </w:rPr>
              <w:tab/>
            </w:r>
            <w:r w:rsidR="001E1F93" w:rsidRPr="00A860E8">
              <w:rPr>
                <w:rStyle w:val="Hyperlink"/>
                <w:noProof/>
              </w:rPr>
              <w:t>Communication</w:t>
            </w:r>
            <w:r w:rsidR="001E1F93">
              <w:rPr>
                <w:noProof/>
                <w:webHidden/>
              </w:rPr>
              <w:tab/>
            </w:r>
            <w:r w:rsidR="001E1F93">
              <w:rPr>
                <w:noProof/>
                <w:webHidden/>
              </w:rPr>
              <w:fldChar w:fldCharType="begin"/>
            </w:r>
            <w:r w:rsidR="001E1F93">
              <w:rPr>
                <w:noProof/>
                <w:webHidden/>
              </w:rPr>
              <w:instrText xml:space="preserve"> PAGEREF _Toc98496781 \h </w:instrText>
            </w:r>
            <w:r w:rsidR="001E1F93">
              <w:rPr>
                <w:noProof/>
                <w:webHidden/>
              </w:rPr>
            </w:r>
            <w:r w:rsidR="001E1F93">
              <w:rPr>
                <w:noProof/>
                <w:webHidden/>
              </w:rPr>
              <w:fldChar w:fldCharType="separate"/>
            </w:r>
            <w:r w:rsidR="001E1F93">
              <w:rPr>
                <w:noProof/>
                <w:webHidden/>
              </w:rPr>
              <w:t>3</w:t>
            </w:r>
            <w:r w:rsidR="001E1F93">
              <w:rPr>
                <w:noProof/>
                <w:webHidden/>
              </w:rPr>
              <w:fldChar w:fldCharType="end"/>
            </w:r>
          </w:hyperlink>
        </w:p>
        <w:p w14:paraId="599C31B4" w14:textId="29708E04" w:rsidR="001E1F93" w:rsidRDefault="00517BEE">
          <w:pPr>
            <w:pStyle w:val="TOC2"/>
            <w:tabs>
              <w:tab w:val="left" w:pos="880"/>
              <w:tab w:val="right" w:leader="dot" w:pos="10790"/>
            </w:tabs>
            <w:rPr>
              <w:rFonts w:eastAsiaTheme="minorEastAsia"/>
              <w:noProof/>
            </w:rPr>
          </w:pPr>
          <w:hyperlink w:anchor="_Toc98496782" w:history="1">
            <w:r w:rsidR="001E1F93" w:rsidRPr="00A860E8">
              <w:rPr>
                <w:rStyle w:val="Hyperlink"/>
                <w:noProof/>
              </w:rPr>
              <w:t>4.2</w:t>
            </w:r>
            <w:r w:rsidR="001E1F93">
              <w:rPr>
                <w:rFonts w:eastAsiaTheme="minorEastAsia"/>
                <w:noProof/>
              </w:rPr>
              <w:tab/>
            </w:r>
            <w:r w:rsidR="001E1F93" w:rsidRPr="00A860E8">
              <w:rPr>
                <w:rStyle w:val="Hyperlink"/>
                <w:noProof/>
              </w:rPr>
              <w:t>Schedule</w:t>
            </w:r>
            <w:r w:rsidR="001E1F93">
              <w:rPr>
                <w:noProof/>
                <w:webHidden/>
              </w:rPr>
              <w:tab/>
            </w:r>
            <w:r w:rsidR="001E1F93">
              <w:rPr>
                <w:noProof/>
                <w:webHidden/>
              </w:rPr>
              <w:fldChar w:fldCharType="begin"/>
            </w:r>
            <w:r w:rsidR="001E1F93">
              <w:rPr>
                <w:noProof/>
                <w:webHidden/>
              </w:rPr>
              <w:instrText xml:space="preserve"> PAGEREF _Toc98496782 \h </w:instrText>
            </w:r>
            <w:r w:rsidR="001E1F93">
              <w:rPr>
                <w:noProof/>
                <w:webHidden/>
              </w:rPr>
            </w:r>
            <w:r w:rsidR="001E1F93">
              <w:rPr>
                <w:noProof/>
                <w:webHidden/>
              </w:rPr>
              <w:fldChar w:fldCharType="separate"/>
            </w:r>
            <w:r w:rsidR="001E1F93">
              <w:rPr>
                <w:noProof/>
                <w:webHidden/>
              </w:rPr>
              <w:t>3</w:t>
            </w:r>
            <w:r w:rsidR="001E1F93">
              <w:rPr>
                <w:noProof/>
                <w:webHidden/>
              </w:rPr>
              <w:fldChar w:fldCharType="end"/>
            </w:r>
          </w:hyperlink>
        </w:p>
        <w:p w14:paraId="548A6383" w14:textId="582BA8EC" w:rsidR="001E1F93" w:rsidRDefault="001E1F93">
          <w:r>
            <w:rPr>
              <w:b/>
              <w:bCs/>
              <w:noProof/>
            </w:rPr>
            <w:fldChar w:fldCharType="end"/>
          </w:r>
        </w:p>
      </w:sdtContent>
    </w:sdt>
    <w:p w14:paraId="20ACAD37" w14:textId="77777777" w:rsidR="003707E6" w:rsidRDefault="003707E6">
      <w:pPr>
        <w:spacing w:after="200" w:line="276" w:lineRule="auto"/>
        <w:rPr>
          <w:rFonts w:asciiTheme="majorHAnsi" w:eastAsiaTheme="majorEastAsia" w:hAnsiTheme="majorHAnsi" w:cstheme="majorBidi"/>
          <w:b/>
          <w:bCs/>
          <w:caps/>
          <w:color w:val="000000" w:themeColor="text1"/>
          <w:sz w:val="24"/>
          <w:szCs w:val="28"/>
        </w:rPr>
      </w:pPr>
      <w:r>
        <w:br w:type="page"/>
      </w:r>
    </w:p>
    <w:p w14:paraId="2AE183A1" w14:textId="76C9396B" w:rsidR="00837563" w:rsidRDefault="00837563" w:rsidP="001E1F93">
      <w:pPr>
        <w:pStyle w:val="Heading1"/>
      </w:pPr>
      <w:bookmarkStart w:id="0" w:name="_Toc98496770"/>
      <w:r w:rsidRPr="001E1F93">
        <w:lastRenderedPageBreak/>
        <w:t>Introduction</w:t>
      </w:r>
      <w:bookmarkEnd w:id="0"/>
    </w:p>
    <w:p w14:paraId="32065C33" w14:textId="383B7E92" w:rsidR="0079575D" w:rsidRPr="004663CC" w:rsidRDefault="004663CC" w:rsidP="003D54D9">
      <w:pPr>
        <w:jc w:val="both"/>
      </w:pPr>
      <w:r>
        <w:t xml:space="preserve">This scope of work is to complete a Value Assessment </w:t>
      </w:r>
      <w:r w:rsidR="00CF351E">
        <w:t xml:space="preserve">(VA) </w:t>
      </w:r>
      <w:r>
        <w:t xml:space="preserve">for a project. A Value Assessment reviews a project by a </w:t>
      </w:r>
      <w:r w:rsidR="006A5EF7">
        <w:t>third-party</w:t>
      </w:r>
      <w:r>
        <w:t xml:space="preserve"> </w:t>
      </w:r>
      <w:r w:rsidR="00DA206B">
        <w:t xml:space="preserve">firm to identify cost containment recommendations that meet the purpose and need of the project. </w:t>
      </w:r>
      <w:r w:rsidR="0079575D">
        <w:t xml:space="preserve">The Project Team will complete a Value Assessment of the project which includes reviewing individual project attributes and identify cost containment design recommendations.  </w:t>
      </w:r>
      <w:r w:rsidR="00AA5D36">
        <w:t xml:space="preserve">There are resources on the Value Management Office website, under “Value Assessments”, which provide a recommended </w:t>
      </w:r>
      <w:r w:rsidR="00CF351E">
        <w:t xml:space="preserve">VA </w:t>
      </w:r>
      <w:r w:rsidR="00502F0D">
        <w:t xml:space="preserve">workshop </w:t>
      </w:r>
      <w:r w:rsidR="00AA5D36">
        <w:t xml:space="preserve">agenda </w:t>
      </w:r>
      <w:r w:rsidR="00502F0D">
        <w:t xml:space="preserve">and other tips </w:t>
      </w:r>
      <w:r w:rsidR="00F73E3E">
        <w:t>which</w:t>
      </w:r>
      <w:r w:rsidR="00AA5D36">
        <w:t xml:space="preserve"> ha</w:t>
      </w:r>
      <w:r w:rsidR="00502F0D">
        <w:t>ve</w:t>
      </w:r>
      <w:r w:rsidR="00AA5D36">
        <w:t xml:space="preserve"> shown to yield good results from these facilitated cost containment exercises.</w:t>
      </w:r>
    </w:p>
    <w:p w14:paraId="3BD26B17" w14:textId="6F91AFAB" w:rsidR="009E57CE" w:rsidRDefault="009E57CE" w:rsidP="003D54D9">
      <w:pPr>
        <w:jc w:val="both"/>
      </w:pPr>
    </w:p>
    <w:p w14:paraId="7FCA84D9" w14:textId="149AD8DD" w:rsidR="009E57CE" w:rsidRDefault="009E57CE" w:rsidP="003D54D9">
      <w:pPr>
        <w:jc w:val="both"/>
      </w:pPr>
      <w:r>
        <w:t xml:space="preserve">The scope includes up to </w:t>
      </w:r>
      <w:r w:rsidR="5315F7C1">
        <w:t xml:space="preserve">4 </w:t>
      </w:r>
      <w:r>
        <w:t>people and</w:t>
      </w:r>
      <w:r w:rsidR="0085176D">
        <w:t xml:space="preserve"> 4 hours for project review prior to the</w:t>
      </w:r>
      <w:r>
        <w:t xml:space="preserve"> t</w:t>
      </w:r>
      <w:r w:rsidR="059F0E0E">
        <w:t>wo</w:t>
      </w:r>
      <w:r>
        <w:t xml:space="preserve"> </w:t>
      </w:r>
      <w:r w:rsidR="003D54D9">
        <w:t xml:space="preserve">8-hour </w:t>
      </w:r>
      <w:r>
        <w:t>days</w:t>
      </w:r>
      <w:r w:rsidR="00B6697B">
        <w:t xml:space="preserve"> for the Assessment </w:t>
      </w:r>
      <w:r w:rsidR="006860D6">
        <w:t>(</w:t>
      </w:r>
      <w:r w:rsidR="0085176D">
        <w:t>10</w:t>
      </w:r>
      <w:r w:rsidR="003D54D9">
        <w:t xml:space="preserve"> </w:t>
      </w:r>
      <w:proofErr w:type="spellStart"/>
      <w:r w:rsidR="003D54D9">
        <w:t>mandays</w:t>
      </w:r>
      <w:proofErr w:type="spellEnd"/>
      <w:r w:rsidR="006860D6">
        <w:t>)</w:t>
      </w:r>
      <w:r>
        <w:t xml:space="preserve"> of work</w:t>
      </w:r>
      <w:r w:rsidR="006A7383">
        <w:t xml:space="preserve"> to include the pr</w:t>
      </w:r>
      <w:r w:rsidR="22944E6B">
        <w:t>oject review,</w:t>
      </w:r>
      <w:r w:rsidR="006A7383">
        <w:t xml:space="preserve"> assessment, and output. </w:t>
      </w:r>
      <w:r w:rsidR="132C5D1A" w:rsidRPr="0085176D">
        <w:rPr>
          <w:b/>
          <w:bCs/>
        </w:rPr>
        <w:t xml:space="preserve">Additional days and personnel may be allowed based on project complexity and approval by the NCDOT </w:t>
      </w:r>
      <w:r w:rsidR="58CD1EF5" w:rsidRPr="0085176D">
        <w:rPr>
          <w:b/>
          <w:bCs/>
        </w:rPr>
        <w:t>personnel point of contact for this scope.</w:t>
      </w:r>
    </w:p>
    <w:p w14:paraId="1C4AE7C9" w14:textId="00488FE0" w:rsidR="002735CD" w:rsidRDefault="004663CC" w:rsidP="007A1D05">
      <w:pPr>
        <w:pStyle w:val="Heading2"/>
      </w:pPr>
      <w:bookmarkStart w:id="1" w:name="_Toc98496771"/>
      <w:r>
        <w:t>Team</w:t>
      </w:r>
      <w:bookmarkEnd w:id="1"/>
    </w:p>
    <w:p w14:paraId="49A9B9EB" w14:textId="6B33BCF4" w:rsidR="00482A4B" w:rsidRDefault="004663CC" w:rsidP="003D54D9">
      <w:pPr>
        <w:jc w:val="both"/>
      </w:pPr>
      <w:bookmarkStart w:id="2" w:name="_Toc482339567"/>
      <w:r>
        <w:t xml:space="preserve">The firm that </w:t>
      </w:r>
      <w:r w:rsidR="00E32D3A">
        <w:t xml:space="preserve">is assigned to do </w:t>
      </w:r>
      <w:r>
        <w:t>the Value Assessment</w:t>
      </w:r>
      <w:r w:rsidR="006A5EF7">
        <w:t xml:space="preserve"> should not be working on the project currently. The team should include </w:t>
      </w:r>
      <w:r w:rsidR="009E57CE">
        <w:t>a multi-discipline team that includes a roadway engineer, construction expert,</w:t>
      </w:r>
      <w:r w:rsidR="006935B8">
        <w:t xml:space="preserve"> and two additional disciplines that are specific to the project. This may</w:t>
      </w:r>
      <w:r w:rsidR="00E32D3A">
        <w:t xml:space="preserve"> include</w:t>
      </w:r>
      <w:r w:rsidR="006935B8">
        <w:t xml:space="preserve"> a </w:t>
      </w:r>
      <w:proofErr w:type="gramStart"/>
      <w:r w:rsidR="006935B8">
        <w:t>structures</w:t>
      </w:r>
      <w:proofErr w:type="gramEnd"/>
      <w:r w:rsidR="006935B8">
        <w:t>, hydraulics, geotechnical, utilities, or environmental engineer.</w:t>
      </w:r>
      <w:r w:rsidR="006860D6">
        <w:t xml:space="preserve"> </w:t>
      </w:r>
      <w:r w:rsidR="2BF58741">
        <w:t xml:space="preserve">For urban projects, the firm should have specific expertise in Urban Roadway Design (discipline code 269). </w:t>
      </w:r>
      <w:r w:rsidR="0787B443">
        <w:t xml:space="preserve">The team may also select to have an estimator as a member to assist in the cost savings estimates. </w:t>
      </w:r>
      <w:r w:rsidR="16EB9E6E">
        <w:t>One</w:t>
      </w:r>
      <w:r w:rsidR="34DB8DD3">
        <w:t xml:space="preserve"> member of the team should act as the</w:t>
      </w:r>
      <w:r w:rsidR="006860D6">
        <w:t xml:space="preserve"> </w:t>
      </w:r>
      <w:r w:rsidR="00E32D3A">
        <w:t>A</w:t>
      </w:r>
      <w:r w:rsidR="006860D6">
        <w:t xml:space="preserve">ssessment </w:t>
      </w:r>
      <w:r w:rsidR="00E32D3A">
        <w:t>T</w:t>
      </w:r>
      <w:r w:rsidR="006860D6">
        <w:t xml:space="preserve">eam </w:t>
      </w:r>
      <w:r w:rsidR="00E32D3A">
        <w:t>L</w:t>
      </w:r>
      <w:r w:rsidR="006860D6">
        <w:t xml:space="preserve">ead </w:t>
      </w:r>
      <w:r w:rsidR="6E6A7452">
        <w:t xml:space="preserve">and </w:t>
      </w:r>
      <w:r w:rsidR="006860D6">
        <w:t>should be responsible for all communication with NCDOT personnel.</w:t>
      </w:r>
    </w:p>
    <w:p w14:paraId="39EF1ED2" w14:textId="4840E957" w:rsidR="006A44ED" w:rsidRDefault="004663CC" w:rsidP="00482A4B">
      <w:pPr>
        <w:pStyle w:val="Heading2"/>
      </w:pPr>
      <w:bookmarkStart w:id="3" w:name="_Toc98496772"/>
      <w:r>
        <w:t>Pr</w:t>
      </w:r>
      <w:r w:rsidR="111CA2DA">
        <w:t>oject Review (Prep)</w:t>
      </w:r>
      <w:bookmarkEnd w:id="3"/>
    </w:p>
    <w:bookmarkEnd w:id="2"/>
    <w:p w14:paraId="1B3E5377" w14:textId="049E51B7" w:rsidR="00A81455" w:rsidRPr="001E1F93" w:rsidRDefault="009E57CE" w:rsidP="0085176D">
      <w:pPr>
        <w:jc w:val="both"/>
      </w:pPr>
      <w:r>
        <w:t xml:space="preserve">The firm will be given access to the project </w:t>
      </w:r>
      <w:r w:rsidR="5F456829">
        <w:t>SharePoint</w:t>
      </w:r>
      <w:r>
        <w:t xml:space="preserve"> sit</w:t>
      </w:r>
      <w:r w:rsidR="006A7383">
        <w:t xml:space="preserve">e and can spend </w:t>
      </w:r>
      <w:r w:rsidR="0051F7FB">
        <w:t xml:space="preserve">the necessary time to review </w:t>
      </w:r>
      <w:r w:rsidR="006A7383">
        <w:t>the documents</w:t>
      </w:r>
      <w:r w:rsidR="006935B8">
        <w:t xml:space="preserve">, project area (virtually), interviewing the </w:t>
      </w:r>
      <w:r w:rsidR="00E32D3A">
        <w:t>P</w:t>
      </w:r>
      <w:r w:rsidR="006935B8">
        <w:t xml:space="preserve">roject </w:t>
      </w:r>
      <w:r w:rsidR="00E32D3A">
        <w:t>M</w:t>
      </w:r>
      <w:r w:rsidR="006935B8">
        <w:t>anager and understanding all project constraints.</w:t>
      </w:r>
      <w:r w:rsidR="006860D6">
        <w:t xml:space="preserve"> </w:t>
      </w:r>
      <w:bookmarkStart w:id="4" w:name="_Hlk483081548"/>
      <w:bookmarkStart w:id="5" w:name="_Toc482254945"/>
      <w:bookmarkStart w:id="6" w:name="_Toc508371022"/>
    </w:p>
    <w:p w14:paraId="39A4F85D" w14:textId="12797F2E" w:rsidR="006860D6" w:rsidRDefault="006860D6" w:rsidP="00A81455">
      <w:pPr>
        <w:pStyle w:val="Heading2"/>
      </w:pPr>
      <w:bookmarkStart w:id="7" w:name="_Toc98496774"/>
      <w:bookmarkEnd w:id="4"/>
      <w:bookmarkEnd w:id="5"/>
      <w:bookmarkEnd w:id="6"/>
      <w:r>
        <w:t>Team</w:t>
      </w:r>
      <w:bookmarkEnd w:id="7"/>
    </w:p>
    <w:p w14:paraId="5A10C410" w14:textId="328FF488" w:rsidR="006860D6" w:rsidRPr="006860D6" w:rsidRDefault="006860D6" w:rsidP="006860D6">
      <w:r>
        <w:t xml:space="preserve">In addition to the Team described in 1.1 above, NCDOT </w:t>
      </w:r>
      <w:r w:rsidR="00E32D3A">
        <w:t>c</w:t>
      </w:r>
      <w:r>
        <w:t xml:space="preserve">onstruction and </w:t>
      </w:r>
      <w:r w:rsidR="00E32D3A">
        <w:t>m</w:t>
      </w:r>
      <w:r>
        <w:t>aintenance personnel may attend the assessment</w:t>
      </w:r>
      <w:r w:rsidR="00D81822">
        <w:t xml:space="preserve"> </w:t>
      </w:r>
      <w:r w:rsidR="00E32D3A">
        <w:t>meeting or be called upon for additional information on the project</w:t>
      </w:r>
      <w:r>
        <w:t xml:space="preserve">. </w:t>
      </w:r>
    </w:p>
    <w:p w14:paraId="45D62937" w14:textId="3A8B1E0B" w:rsidR="00A81455" w:rsidRDefault="009E57CE" w:rsidP="00A81455">
      <w:pPr>
        <w:pStyle w:val="Heading2"/>
      </w:pPr>
      <w:bookmarkStart w:id="8" w:name="_Toc98496775"/>
      <w:r>
        <w:t>Assessment</w:t>
      </w:r>
      <w:bookmarkEnd w:id="8"/>
    </w:p>
    <w:p w14:paraId="24D8661F" w14:textId="22D0C824" w:rsidR="0079575D" w:rsidRDefault="196D8704" w:rsidP="003D54D9">
      <w:pPr>
        <w:jc w:val="both"/>
      </w:pPr>
      <w:r>
        <w:t xml:space="preserve">The firm can determine the best course of action to </w:t>
      </w:r>
      <w:r w:rsidR="004F5A00">
        <w:t>achieve</w:t>
      </w:r>
      <w:r>
        <w:t xml:space="preserve"> cost containment</w:t>
      </w:r>
      <w:r w:rsidR="00CF351E">
        <w:t xml:space="preserve">; however, following the steps in the VA agenda template provides a process which has shown to yield </w:t>
      </w:r>
      <w:r w:rsidR="00F73E3E">
        <w:t>optimal</w:t>
      </w:r>
      <w:r w:rsidR="00CF351E">
        <w:t xml:space="preserve"> cost savings</w:t>
      </w:r>
      <w:r>
        <w:t xml:space="preserve">. </w:t>
      </w:r>
      <w:r w:rsidR="00A1618F">
        <w:t>After review of project documents, t</w:t>
      </w:r>
      <w:r w:rsidR="592D61C1">
        <w:t xml:space="preserve">hese activities </w:t>
      </w:r>
      <w:r w:rsidR="00A1618F">
        <w:t xml:space="preserve">should </w:t>
      </w:r>
      <w:r w:rsidR="592D61C1">
        <w:t xml:space="preserve">be completed </w:t>
      </w:r>
      <w:r w:rsidR="00A1618F">
        <w:t>in</w:t>
      </w:r>
      <w:r w:rsidR="592D61C1">
        <w:t xml:space="preserve"> </w:t>
      </w:r>
      <w:r w:rsidR="00A1618F">
        <w:t xml:space="preserve">interactive </w:t>
      </w:r>
      <w:r w:rsidR="592D61C1">
        <w:t>group</w:t>
      </w:r>
      <w:r w:rsidR="00A1618F">
        <w:t xml:space="preserve"> sessions</w:t>
      </w:r>
      <w:r w:rsidR="592D61C1">
        <w:t>. The following activities are recommended steps to assi</w:t>
      </w:r>
      <w:r w:rsidR="00D3700F">
        <w:t>s</w:t>
      </w:r>
      <w:r w:rsidR="592D61C1">
        <w:t xml:space="preserve">t in achieving </w:t>
      </w:r>
      <w:r w:rsidR="004F5A00">
        <w:t>cost containment/reduction</w:t>
      </w:r>
      <w:r w:rsidR="592D61C1">
        <w:t xml:space="preserve">. </w:t>
      </w:r>
    </w:p>
    <w:p w14:paraId="1EE9CA46" w14:textId="661DD0BB" w:rsidR="00F73E3E" w:rsidRDefault="00F73E3E" w:rsidP="003D54D9">
      <w:pPr>
        <w:pStyle w:val="ListParagraph"/>
        <w:numPr>
          <w:ilvl w:val="0"/>
          <w:numId w:val="12"/>
        </w:numPr>
        <w:jc w:val="both"/>
      </w:pPr>
      <w:r>
        <w:t xml:space="preserve">Discuss the current design with the NCDOT PM and project design </w:t>
      </w:r>
      <w:r w:rsidR="00CE57E6">
        <w:t>PM</w:t>
      </w:r>
      <w:r>
        <w:t xml:space="preserve"> and ask questions to fully understand the </w:t>
      </w:r>
      <w:proofErr w:type="spellStart"/>
      <w:r>
        <w:t>the</w:t>
      </w:r>
      <w:proofErr w:type="spellEnd"/>
      <w:r>
        <w:t xml:space="preserve"> current </w:t>
      </w:r>
      <w:r w:rsidR="00CE57E6">
        <w:t>baseline project approach</w:t>
      </w:r>
      <w:r>
        <w:t>.</w:t>
      </w:r>
    </w:p>
    <w:p w14:paraId="09C8B7D1" w14:textId="3E0347E4" w:rsidR="0079575D" w:rsidRDefault="0079575D" w:rsidP="003D54D9">
      <w:pPr>
        <w:pStyle w:val="ListParagraph"/>
        <w:numPr>
          <w:ilvl w:val="0"/>
          <w:numId w:val="12"/>
        </w:numPr>
        <w:jc w:val="both"/>
      </w:pPr>
      <w:r>
        <w:t xml:space="preserve">Reviewing project information, identify the </w:t>
      </w:r>
      <w:r w:rsidR="00F73E3E">
        <w:t xml:space="preserve">required project functions from the </w:t>
      </w:r>
      <w:r>
        <w:t>purpose and need</w:t>
      </w:r>
      <w:r w:rsidR="004F5A00">
        <w:t xml:space="preserve"> (has the project exceeded the programmed purpose and need of the project?)</w:t>
      </w:r>
      <w:r>
        <w:t xml:space="preserve">, </w:t>
      </w:r>
      <w:r w:rsidR="00F73E3E">
        <w:t xml:space="preserve">and </w:t>
      </w:r>
      <w:r>
        <w:t xml:space="preserve">complete a project breakdown to identify the project attributes, stakeholders, commitments, etc. </w:t>
      </w:r>
    </w:p>
    <w:p w14:paraId="15D4BA3D" w14:textId="0ACABBDF" w:rsidR="0079575D" w:rsidRDefault="006860D6" w:rsidP="003D54D9">
      <w:pPr>
        <w:pStyle w:val="ListParagraph"/>
        <w:numPr>
          <w:ilvl w:val="0"/>
          <w:numId w:val="12"/>
        </w:numPr>
        <w:jc w:val="both"/>
      </w:pPr>
      <w:r>
        <w:t>Brainstorm potential cost savings ideas</w:t>
      </w:r>
      <w:r w:rsidR="004F5A00">
        <w:t xml:space="preserve"> (</w:t>
      </w:r>
      <w:r w:rsidR="00EA7D85">
        <w:t>see “Cost Containment Considerations” document</w:t>
      </w:r>
      <w:r w:rsidR="00CE57E6">
        <w:t xml:space="preserve"> on website</w:t>
      </w:r>
      <w:r w:rsidR="004F5A00">
        <w:t>)</w:t>
      </w:r>
      <w:r w:rsidR="6EAF4C14">
        <w:t>.</w:t>
      </w:r>
    </w:p>
    <w:p w14:paraId="250187FC" w14:textId="57CC121C" w:rsidR="006860D6" w:rsidRDefault="006860D6" w:rsidP="003D54D9">
      <w:pPr>
        <w:pStyle w:val="ListParagraph"/>
        <w:numPr>
          <w:ilvl w:val="0"/>
          <w:numId w:val="12"/>
        </w:numPr>
        <w:jc w:val="both"/>
      </w:pPr>
      <w:r>
        <w:t>Evaluate the ideas for feasibility, cost savings, and if the project</w:t>
      </w:r>
      <w:r w:rsidR="002A714B">
        <w:t xml:space="preserve"> will</w:t>
      </w:r>
      <w:r>
        <w:t xml:space="preserve"> still meet the purpose and need</w:t>
      </w:r>
      <w:r w:rsidR="6AD37DAB">
        <w:t>.</w:t>
      </w:r>
    </w:p>
    <w:p w14:paraId="166C2D6A" w14:textId="5C711C15" w:rsidR="006860D6" w:rsidRPr="006860D6" w:rsidRDefault="006860D6" w:rsidP="003D54D9">
      <w:pPr>
        <w:pStyle w:val="ListParagraph"/>
        <w:numPr>
          <w:ilvl w:val="0"/>
          <w:numId w:val="12"/>
        </w:numPr>
        <w:jc w:val="both"/>
      </w:pPr>
      <w:r>
        <w:t xml:space="preserve">Develop the recommended ideas that move forward to allow the project team to </w:t>
      </w:r>
      <w:proofErr w:type="gramStart"/>
      <w:r>
        <w:t>make</w:t>
      </w:r>
      <w:r w:rsidR="0085176D">
        <w:t xml:space="preserve"> </w:t>
      </w:r>
      <w:r>
        <w:t>a selection</w:t>
      </w:r>
      <w:proofErr w:type="gramEnd"/>
      <w:r>
        <w:t xml:space="preserve"> for incorporation into the project</w:t>
      </w:r>
      <w:r w:rsidR="6AD37DAB">
        <w:t>.</w:t>
      </w:r>
    </w:p>
    <w:p w14:paraId="211CF32B" w14:textId="3FC284D5" w:rsidR="004663CC" w:rsidRDefault="004663CC" w:rsidP="006A5EF7">
      <w:pPr>
        <w:pStyle w:val="Heading1"/>
      </w:pPr>
      <w:bookmarkStart w:id="9" w:name="_Toc98496776"/>
      <w:r w:rsidRPr="004663CC">
        <w:lastRenderedPageBreak/>
        <w:t>OUTPUTS</w:t>
      </w:r>
      <w:bookmarkEnd w:id="9"/>
    </w:p>
    <w:p w14:paraId="13B64FCD" w14:textId="3890841B" w:rsidR="006A5EF7" w:rsidRDefault="006860D6" w:rsidP="006860D6">
      <w:pPr>
        <w:pStyle w:val="Heading2"/>
      </w:pPr>
      <w:bookmarkStart w:id="10" w:name="_Toc98496777"/>
      <w:r>
        <w:t>Worksheet</w:t>
      </w:r>
      <w:bookmarkEnd w:id="10"/>
    </w:p>
    <w:p w14:paraId="74850AB4" w14:textId="214225FE" w:rsidR="0024201A" w:rsidRDefault="006860D6" w:rsidP="003D54D9">
      <w:pPr>
        <w:jc w:val="both"/>
      </w:pPr>
      <w:r>
        <w:t xml:space="preserve">The recommendations that move forward for development should be recorded on the </w:t>
      </w:r>
      <w:hyperlink r:id="rId15" w:history="1">
        <w:r w:rsidRPr="000C312F">
          <w:rPr>
            <w:rStyle w:val="Hyperlink"/>
          </w:rPr>
          <w:t>VA Project Worksheet.</w:t>
        </w:r>
      </w:hyperlink>
      <w:r>
        <w:t xml:space="preserve"> </w:t>
      </w:r>
      <w:r w:rsidR="00CF351E">
        <w:t xml:space="preserve">An SOP video </w:t>
      </w:r>
      <w:r w:rsidR="00502F0D">
        <w:t xml:space="preserve">which outlines the processes for completing the worksheet </w:t>
      </w:r>
      <w:r w:rsidR="00CF351E">
        <w:t xml:space="preserve">is available at the Value Management website, under “Value Assessments”.  </w:t>
      </w:r>
      <w:r>
        <w:t xml:space="preserve">This worksheet will have all pertinent project information, a list of recommendations, and potential cost savings. The worksheet </w:t>
      </w:r>
      <w:r w:rsidR="00CF351E">
        <w:t xml:space="preserve">must </w:t>
      </w:r>
      <w:r>
        <w:t xml:space="preserve">be posted to the project </w:t>
      </w:r>
      <w:r w:rsidR="007F7407">
        <w:t>SharePoint</w:t>
      </w:r>
      <w:r>
        <w:t xml:space="preserve"> site </w:t>
      </w:r>
      <w:r w:rsidR="008C7C56">
        <w:t>in the</w:t>
      </w:r>
      <w:r>
        <w:t xml:space="preserve"> Value Management</w:t>
      </w:r>
      <w:r w:rsidR="008C7C56">
        <w:t xml:space="preserve"> Library</w:t>
      </w:r>
      <w:r>
        <w:t xml:space="preserve"> – Value Engineering. </w:t>
      </w:r>
      <w:r w:rsidR="0024201A">
        <w:t xml:space="preserve">When the assessment is completed and the worksheet is posted, the assessment team lead should notify the NCDOT </w:t>
      </w:r>
      <w:r w:rsidR="0024201A" w:rsidRPr="375D63D5">
        <w:rPr>
          <w:rFonts w:ascii="Calibri" w:eastAsia="Calibri" w:hAnsi="Calibri" w:cs="Calibri"/>
          <w:color w:val="000000" w:themeColor="text1"/>
        </w:rPr>
        <w:t xml:space="preserve">personnel point of contact for this </w:t>
      </w:r>
      <w:r w:rsidR="0024201A" w:rsidRPr="13C656DF">
        <w:rPr>
          <w:rFonts w:ascii="Calibri" w:eastAsia="Calibri" w:hAnsi="Calibri" w:cs="Calibri"/>
          <w:color w:val="000000" w:themeColor="text1"/>
        </w:rPr>
        <w:t xml:space="preserve">scope </w:t>
      </w:r>
      <w:r w:rsidR="0024201A">
        <w:t xml:space="preserve">and Value Management Office at </w:t>
      </w:r>
      <w:hyperlink r:id="rId16" w:history="1">
        <w:r w:rsidR="0024201A" w:rsidRPr="008E5145">
          <w:rPr>
            <w:rStyle w:val="Hyperlink"/>
          </w:rPr>
          <w:t>valuemanagementunit@ncdot.gov</w:t>
        </w:r>
      </w:hyperlink>
      <w:r w:rsidR="0024201A">
        <w:t>.</w:t>
      </w:r>
    </w:p>
    <w:p w14:paraId="1B28DE72" w14:textId="2EF888A3" w:rsidR="006860D6" w:rsidRDefault="006860D6" w:rsidP="006860D6"/>
    <w:p w14:paraId="3875B3C4" w14:textId="127574A1" w:rsidR="006860D6" w:rsidRDefault="006860D6" w:rsidP="006860D6">
      <w:pPr>
        <w:pStyle w:val="Heading2"/>
      </w:pPr>
      <w:bookmarkStart w:id="11" w:name="_Toc98496778"/>
      <w:r>
        <w:t>Cost Savings</w:t>
      </w:r>
      <w:bookmarkEnd w:id="11"/>
    </w:p>
    <w:p w14:paraId="3F080B72" w14:textId="68145E14" w:rsidR="006860D6" w:rsidRDefault="006860D6" w:rsidP="003D54D9">
      <w:pPr>
        <w:jc w:val="both"/>
      </w:pPr>
      <w:r>
        <w:t xml:space="preserve">Each recommendation should include a cost savings breakdown including Construction, ROW, Utilities, and Maintenance cost savings. An estimated cost of redesign should be included to show the total potential cost savings should the recommendation be accepted. Historic bid tab and maintenance data can be used to complete the cost estimates. If historic bid tab or maintenance data is unavailable, the team should use sound engineering judgement to make an estimate on cost savings. </w:t>
      </w:r>
    </w:p>
    <w:p w14:paraId="747B7B4D" w14:textId="15FBCA00" w:rsidR="006860D6" w:rsidRDefault="006860D6" w:rsidP="006860D6">
      <w:pPr>
        <w:pStyle w:val="Heading2"/>
      </w:pPr>
      <w:bookmarkStart w:id="12" w:name="_Toc98496779"/>
      <w:r>
        <w:t>Development</w:t>
      </w:r>
      <w:bookmarkEnd w:id="12"/>
    </w:p>
    <w:p w14:paraId="77811E04" w14:textId="7D1BE9E3" w:rsidR="006860D6" w:rsidRPr="006860D6" w:rsidRDefault="006860D6" w:rsidP="003D54D9">
      <w:pPr>
        <w:jc w:val="both"/>
      </w:pPr>
      <w:r>
        <w:t>Sufficient development including marked up plans, examples from other projects, and description of additional information that might be needed (</w:t>
      </w:r>
      <w:proofErr w:type="gramStart"/>
      <w:r>
        <w:t>i.e.</w:t>
      </w:r>
      <w:proofErr w:type="gramEnd"/>
      <w:r>
        <w:t xml:space="preserve"> soil borings) should be included in the </w:t>
      </w:r>
      <w:r w:rsidR="00E32D3A">
        <w:t>d</w:t>
      </w:r>
      <w:r>
        <w:t xml:space="preserve">evelopment to give the Project Manager enough information to make an informed decision whether or not to accept. </w:t>
      </w:r>
    </w:p>
    <w:p w14:paraId="7C5B3F3C" w14:textId="77777777" w:rsidR="006860D6" w:rsidRPr="006860D6" w:rsidRDefault="006860D6" w:rsidP="006860D6"/>
    <w:p w14:paraId="140DD3BB" w14:textId="2092905E" w:rsidR="006A5EF7" w:rsidRPr="001E1F93" w:rsidRDefault="006860D6" w:rsidP="001E1F93">
      <w:pPr>
        <w:pStyle w:val="Heading1"/>
      </w:pPr>
      <w:bookmarkStart w:id="13" w:name="_Toc98496780"/>
      <w:r w:rsidRPr="001E1F93">
        <w:t>Communication and schedule</w:t>
      </w:r>
      <w:bookmarkEnd w:id="13"/>
    </w:p>
    <w:p w14:paraId="77A94095" w14:textId="2985E892" w:rsidR="006860D6" w:rsidRDefault="006860D6" w:rsidP="006860D6">
      <w:pPr>
        <w:pStyle w:val="Heading2"/>
      </w:pPr>
      <w:bookmarkStart w:id="14" w:name="_Toc98496781"/>
      <w:r>
        <w:t>Communication</w:t>
      </w:r>
      <w:bookmarkEnd w:id="14"/>
    </w:p>
    <w:p w14:paraId="1137E2D0" w14:textId="77944D27" w:rsidR="006860D6" w:rsidRDefault="006860D6" w:rsidP="003D54D9">
      <w:pPr>
        <w:jc w:val="both"/>
      </w:pPr>
      <w:r>
        <w:t xml:space="preserve">The </w:t>
      </w:r>
      <w:r w:rsidR="00E32D3A">
        <w:t>A</w:t>
      </w:r>
      <w:r>
        <w:t xml:space="preserve">ssessment </w:t>
      </w:r>
      <w:r w:rsidR="00E32D3A">
        <w:t>T</w:t>
      </w:r>
      <w:r>
        <w:t xml:space="preserve">eam </w:t>
      </w:r>
      <w:r w:rsidR="00E32D3A">
        <w:t>L</w:t>
      </w:r>
      <w:r>
        <w:t xml:space="preserve">ead should communicate with the NCDOT </w:t>
      </w:r>
      <w:r w:rsidR="00E32D3A">
        <w:t>P</w:t>
      </w:r>
      <w:r>
        <w:t xml:space="preserve">roject </w:t>
      </w:r>
      <w:r w:rsidR="00E32D3A">
        <w:t>M</w:t>
      </w:r>
      <w:r>
        <w:t xml:space="preserve">anager </w:t>
      </w:r>
      <w:r w:rsidR="001165CC">
        <w:t xml:space="preserve">for all questions and to set up an informational meeting. The </w:t>
      </w:r>
      <w:r w:rsidR="00F82CB2">
        <w:t>A</w:t>
      </w:r>
      <w:r w:rsidR="001165CC">
        <w:t xml:space="preserve">ssessment </w:t>
      </w:r>
      <w:r w:rsidR="00F82CB2">
        <w:t>T</w:t>
      </w:r>
      <w:r w:rsidR="001165CC">
        <w:t xml:space="preserve">eam </w:t>
      </w:r>
      <w:r w:rsidR="00F82CB2">
        <w:t>L</w:t>
      </w:r>
      <w:r w:rsidR="001165CC">
        <w:t xml:space="preserve">ead should also coordinate directly with the NCDOT construction and maintenance personnel. If the lead does not know who to contact, the Value Management Office can assist (email, </w:t>
      </w:r>
      <w:hyperlink r:id="rId17" w:history="1">
        <w:r w:rsidR="00A1618F" w:rsidRPr="00A1618F">
          <w:rPr>
            <w:rStyle w:val="Hyperlink"/>
          </w:rPr>
          <w:t>valuemanagementunit@ncdot.gov</w:t>
        </w:r>
      </w:hyperlink>
      <w:r w:rsidR="001165CC">
        <w:t xml:space="preserve">). </w:t>
      </w:r>
    </w:p>
    <w:p w14:paraId="35474AF7" w14:textId="77777777" w:rsidR="001165CC" w:rsidRDefault="001165CC" w:rsidP="006860D6"/>
    <w:p w14:paraId="643B8CA8" w14:textId="57969987" w:rsidR="001165CC" w:rsidRDefault="001165CC" w:rsidP="001165CC">
      <w:pPr>
        <w:pStyle w:val="Heading2"/>
      </w:pPr>
      <w:bookmarkStart w:id="15" w:name="_Toc98496782"/>
      <w:r>
        <w:t>Schedule</w:t>
      </w:r>
      <w:bookmarkEnd w:id="15"/>
    </w:p>
    <w:p w14:paraId="478CAE27" w14:textId="3ECABA62" w:rsidR="001165CC" w:rsidRPr="001165CC" w:rsidRDefault="001165CC" w:rsidP="003D54D9">
      <w:pPr>
        <w:jc w:val="both"/>
      </w:pPr>
      <w:r>
        <w:t xml:space="preserve">The </w:t>
      </w:r>
      <w:r w:rsidR="00F82CB2">
        <w:t>A</w:t>
      </w:r>
      <w:r>
        <w:t xml:space="preserve">ssessment </w:t>
      </w:r>
      <w:r w:rsidR="00F82CB2">
        <w:t>Team L</w:t>
      </w:r>
      <w:r>
        <w:t xml:space="preserve">ead should complete the Value Assessment within three weeks of being notified by the NCDOT </w:t>
      </w:r>
      <w:r w:rsidR="0B2B5950" w:rsidRPr="1AADE5C8">
        <w:rPr>
          <w:rFonts w:ascii="Calibri" w:eastAsia="Calibri" w:hAnsi="Calibri" w:cs="Calibri"/>
          <w:color w:val="000000" w:themeColor="text1"/>
        </w:rPr>
        <w:t>personnel point of contact for this scope</w:t>
      </w:r>
      <w:r>
        <w:t xml:space="preserve"> unless an alternative schedule has been worked out</w:t>
      </w:r>
      <w:r w:rsidR="31DFC15B">
        <w:t>.</w:t>
      </w:r>
    </w:p>
    <w:sectPr w:rsidR="001165CC" w:rsidRPr="001165CC" w:rsidSect="00D0393B">
      <w:headerReference w:type="default" r:id="rId18"/>
      <w:footerReference w:type="default" r:id="rId19"/>
      <w:type w:val="continuous"/>
      <w:pgSz w:w="12240" w:h="15840"/>
      <w:pgMar w:top="1440" w:right="720" w:bottom="144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21F9" w14:textId="77777777" w:rsidR="00517BEE" w:rsidRDefault="00517BEE" w:rsidP="00405708">
      <w:r>
        <w:separator/>
      </w:r>
    </w:p>
  </w:endnote>
  <w:endnote w:type="continuationSeparator" w:id="0">
    <w:p w14:paraId="5C6BE1AA" w14:textId="77777777" w:rsidR="00517BEE" w:rsidRDefault="00517BEE" w:rsidP="00405708">
      <w:r>
        <w:continuationSeparator/>
      </w:r>
    </w:p>
  </w:endnote>
  <w:endnote w:type="continuationNotice" w:id="1">
    <w:p w14:paraId="3C7D7767" w14:textId="77777777" w:rsidR="00517BEE" w:rsidRDefault="00517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689F" w14:textId="66C0205E" w:rsidR="003C0338" w:rsidRPr="00D0393B" w:rsidRDefault="003C0338" w:rsidP="00D0393B">
    <w:pPr>
      <w:pStyle w:val="Footer"/>
      <w:pBdr>
        <w:top w:val="single" w:sz="4" w:space="0" w:color="auto"/>
      </w:pBdr>
      <w:rPr>
        <w:rFonts w:asciiTheme="majorHAnsi" w:eastAsiaTheme="majorEastAsia" w:hAnsiTheme="majorHAnsi" w:cstheme="majorBidi"/>
        <w:sz w:val="6"/>
        <w:szCs w:val="20"/>
      </w:rPr>
    </w:pPr>
  </w:p>
  <w:p w14:paraId="1663EED2" w14:textId="77777777" w:rsidR="003C0338" w:rsidRDefault="003C0338" w:rsidP="00D0393B">
    <w:pPr>
      <w:pStyle w:val="Footer"/>
      <w:pBdr>
        <w:top w:val="single" w:sz="4" w:space="0" w:color="auto"/>
      </w:pBdr>
      <w:rPr>
        <w:rFonts w:asciiTheme="majorHAnsi" w:eastAsiaTheme="majorEastAsia" w:hAnsiTheme="majorHAnsi" w:cstheme="majorBidi"/>
        <w:szCs w:val="20"/>
      </w:rPr>
    </w:pPr>
  </w:p>
  <w:p w14:paraId="4B3271A1" w14:textId="699F754A" w:rsidR="003C0338" w:rsidRPr="00E01DB6" w:rsidRDefault="003C0338" w:rsidP="00D0393B">
    <w:pPr>
      <w:pStyle w:val="Footer"/>
      <w:pBdr>
        <w:top w:val="single" w:sz="4" w:space="0" w:color="auto"/>
      </w:pBdr>
      <w:rPr>
        <w:rFonts w:asciiTheme="majorHAnsi" w:eastAsiaTheme="majorEastAsia" w:hAnsiTheme="majorHAnsi" w:cstheme="majorBidi"/>
        <w:szCs w:val="20"/>
      </w:rPr>
    </w:pPr>
    <w:r w:rsidRPr="00E27121">
      <w:rPr>
        <w:rFonts w:asciiTheme="majorHAnsi" w:eastAsiaTheme="majorEastAsia" w:hAnsiTheme="majorHAnsi" w:cstheme="majorBidi"/>
        <w:szCs w:val="20"/>
      </w:rPr>
      <w:t>Limited Services Contract #</w:t>
    </w:r>
    <w:r w:rsidR="00482A4B">
      <w:rPr>
        <w:rFonts w:asciiTheme="majorHAnsi" w:eastAsiaTheme="majorEastAsia" w:hAnsiTheme="majorHAnsi" w:cstheme="majorBidi"/>
        <w:szCs w:val="20"/>
      </w:rPr>
      <w:t>...</w:t>
    </w:r>
    <w:r w:rsidRPr="003C5E4B">
      <w:rPr>
        <w:rFonts w:asciiTheme="majorHAnsi" w:eastAsiaTheme="majorEastAsia" w:hAnsiTheme="majorHAnsi" w:cstheme="majorBidi"/>
        <w:szCs w:val="20"/>
      </w:rPr>
      <w:ptab w:relativeTo="margin" w:alignment="right" w:leader="none"/>
    </w:r>
    <w:r w:rsidRPr="003C5E4B">
      <w:rPr>
        <w:rFonts w:asciiTheme="majorHAnsi" w:eastAsiaTheme="majorEastAsia" w:hAnsiTheme="majorHAnsi" w:cstheme="majorBidi"/>
        <w:szCs w:val="20"/>
      </w:rPr>
      <w:t>Page</w:t>
    </w:r>
    <w:r w:rsidRPr="00286747">
      <w:rPr>
        <w:rFonts w:asciiTheme="majorHAnsi" w:eastAsiaTheme="majorEastAsia" w:hAnsiTheme="majorHAnsi" w:cstheme="majorBidi"/>
        <w:szCs w:val="20"/>
      </w:rPr>
      <w:t xml:space="preserve"> </w:t>
    </w:r>
    <w:r w:rsidRPr="00286747">
      <w:rPr>
        <w:rFonts w:eastAsiaTheme="minorEastAsia"/>
        <w:szCs w:val="20"/>
      </w:rPr>
      <w:fldChar w:fldCharType="begin"/>
    </w:r>
    <w:r w:rsidRPr="00286747">
      <w:rPr>
        <w:szCs w:val="20"/>
      </w:rPr>
      <w:instrText xml:space="preserve"> PAGE   \* MERGEFORMAT </w:instrText>
    </w:r>
    <w:r w:rsidRPr="00286747">
      <w:rPr>
        <w:rFonts w:eastAsiaTheme="minorEastAsia"/>
        <w:szCs w:val="20"/>
      </w:rPr>
      <w:fldChar w:fldCharType="separate"/>
    </w:r>
    <w:r w:rsidRPr="00247EAD">
      <w:rPr>
        <w:rFonts w:asciiTheme="majorHAnsi" w:eastAsiaTheme="majorEastAsia" w:hAnsiTheme="majorHAnsi" w:cstheme="majorBidi"/>
        <w:noProof/>
        <w:szCs w:val="20"/>
      </w:rPr>
      <w:t>1</w:t>
    </w:r>
    <w:r w:rsidRPr="00286747">
      <w:rPr>
        <w:rFonts w:asciiTheme="majorHAnsi" w:eastAsiaTheme="majorEastAsia" w:hAnsiTheme="majorHAnsi" w:cstheme="majorBidi"/>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C735" w14:textId="77777777" w:rsidR="00517BEE" w:rsidRDefault="00517BEE" w:rsidP="00405708">
      <w:r>
        <w:separator/>
      </w:r>
    </w:p>
  </w:footnote>
  <w:footnote w:type="continuationSeparator" w:id="0">
    <w:p w14:paraId="6E80F764" w14:textId="77777777" w:rsidR="00517BEE" w:rsidRDefault="00517BEE" w:rsidP="00405708">
      <w:r>
        <w:continuationSeparator/>
      </w:r>
    </w:p>
  </w:footnote>
  <w:footnote w:type="continuationNotice" w:id="1">
    <w:p w14:paraId="5B26129F" w14:textId="77777777" w:rsidR="00517BEE" w:rsidRDefault="00517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9E50" w14:textId="3C58E4D1" w:rsidR="003C0338" w:rsidRDefault="00482A4B" w:rsidP="00F21E10">
    <w:pPr>
      <w:pStyle w:val="Header"/>
      <w:tabs>
        <w:tab w:val="clear" w:pos="9360"/>
        <w:tab w:val="right" w:pos="10800"/>
      </w:tabs>
    </w:pPr>
    <w:r>
      <w:t>VE Initiative Training</w:t>
    </w:r>
    <w:r w:rsidR="003C0338">
      <w:tab/>
    </w:r>
    <w:r w:rsidR="003C0338">
      <w:tab/>
      <w:t>Scope of Work</w:t>
    </w:r>
  </w:p>
  <w:p w14:paraId="03AC50C7" w14:textId="77777777" w:rsidR="003C0338" w:rsidRPr="00D0393B" w:rsidRDefault="003C0338" w:rsidP="00D0393B">
    <w:pPr>
      <w:pStyle w:val="Header"/>
      <w:pBdr>
        <w:bottom w:val="single" w:sz="4" w:space="1" w:color="auto"/>
      </w:pBdr>
      <w:tabs>
        <w:tab w:val="clear" w:pos="9360"/>
        <w:tab w:val="left" w:pos="1260"/>
        <w:tab w:val="right" w:pos="10800"/>
      </w:tabs>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002"/>
    <w:multiLevelType w:val="hybridMultilevel"/>
    <w:tmpl w:val="8C08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92CFC"/>
    <w:multiLevelType w:val="hybridMultilevel"/>
    <w:tmpl w:val="FE742B28"/>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3B6E35DD"/>
    <w:multiLevelType w:val="hybridMultilevel"/>
    <w:tmpl w:val="1ACECBC0"/>
    <w:lvl w:ilvl="0" w:tplc="6A268FF4">
      <w:start w:val="1"/>
      <w:numFmt w:val="bullet"/>
      <w:pStyle w:val="BulletListMarginChar"/>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7348F4"/>
    <w:multiLevelType w:val="hybridMultilevel"/>
    <w:tmpl w:val="14A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845DD"/>
    <w:multiLevelType w:val="multilevel"/>
    <w:tmpl w:val="2CFC0448"/>
    <w:lvl w:ilvl="0">
      <w:start w:val="1"/>
      <w:numFmt w:val="decimal"/>
      <w:pStyle w:val="Heading1"/>
      <w:lvlText w:val="%1.0"/>
      <w:lvlJc w:val="left"/>
      <w:pPr>
        <w:ind w:left="3942" w:hanging="432"/>
      </w:pPr>
      <w:rPr>
        <w:rFonts w:hint="default"/>
      </w:r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2E8756F"/>
    <w:multiLevelType w:val="hybridMultilevel"/>
    <w:tmpl w:val="C47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A0917"/>
    <w:multiLevelType w:val="hybridMultilevel"/>
    <w:tmpl w:val="378E9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91086"/>
    <w:multiLevelType w:val="hybridMultilevel"/>
    <w:tmpl w:val="10CC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438B0"/>
    <w:multiLevelType w:val="hybridMultilevel"/>
    <w:tmpl w:val="DFDC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4AE3"/>
    <w:multiLevelType w:val="hybridMultilevel"/>
    <w:tmpl w:val="F6884F0C"/>
    <w:lvl w:ilvl="0" w:tplc="D3C022F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95866"/>
    <w:multiLevelType w:val="hybridMultilevel"/>
    <w:tmpl w:val="F904B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9"/>
  </w:num>
  <w:num w:numId="5">
    <w:abstractNumId w:val="10"/>
  </w:num>
  <w:num w:numId="6">
    <w:abstractNumId w:val="3"/>
  </w:num>
  <w:num w:numId="7">
    <w:abstractNumId w:val="1"/>
  </w:num>
  <w:num w:numId="8">
    <w:abstractNumId w:val="5"/>
  </w:num>
  <w:num w:numId="9">
    <w:abstractNumId w:val="0"/>
  </w:num>
  <w:num w:numId="10">
    <w:abstractNumId w:val="8"/>
  </w:num>
  <w:num w:numId="11">
    <w:abstractNumId w:val="4"/>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17"/>
    <w:rsid w:val="00002F59"/>
    <w:rsid w:val="00003DAC"/>
    <w:rsid w:val="00005D51"/>
    <w:rsid w:val="00006BFB"/>
    <w:rsid w:val="0000BDFF"/>
    <w:rsid w:val="000162A8"/>
    <w:rsid w:val="00016EB6"/>
    <w:rsid w:val="0002539A"/>
    <w:rsid w:val="00025A18"/>
    <w:rsid w:val="00026867"/>
    <w:rsid w:val="00026CA2"/>
    <w:rsid w:val="000271D6"/>
    <w:rsid w:val="00027A39"/>
    <w:rsid w:val="00027D63"/>
    <w:rsid w:val="00030E70"/>
    <w:rsid w:val="0003104F"/>
    <w:rsid w:val="00031550"/>
    <w:rsid w:val="000319A9"/>
    <w:rsid w:val="00031B63"/>
    <w:rsid w:val="000326BC"/>
    <w:rsid w:val="00034353"/>
    <w:rsid w:val="00035785"/>
    <w:rsid w:val="00035A2B"/>
    <w:rsid w:val="0003619B"/>
    <w:rsid w:val="00037DAE"/>
    <w:rsid w:val="00040EAC"/>
    <w:rsid w:val="00041692"/>
    <w:rsid w:val="0004219D"/>
    <w:rsid w:val="0004278D"/>
    <w:rsid w:val="00043105"/>
    <w:rsid w:val="00043D19"/>
    <w:rsid w:val="000473A1"/>
    <w:rsid w:val="000502FF"/>
    <w:rsid w:val="00052A2A"/>
    <w:rsid w:val="000547B5"/>
    <w:rsid w:val="00055544"/>
    <w:rsid w:val="00056DD5"/>
    <w:rsid w:val="0006132F"/>
    <w:rsid w:val="00061CF7"/>
    <w:rsid w:val="00062B27"/>
    <w:rsid w:val="00066A2A"/>
    <w:rsid w:val="00070C74"/>
    <w:rsid w:val="000730F5"/>
    <w:rsid w:val="00074259"/>
    <w:rsid w:val="00074403"/>
    <w:rsid w:val="000777CC"/>
    <w:rsid w:val="00080C60"/>
    <w:rsid w:val="00084BAE"/>
    <w:rsid w:val="00085424"/>
    <w:rsid w:val="00086170"/>
    <w:rsid w:val="00086DE2"/>
    <w:rsid w:val="0009057F"/>
    <w:rsid w:val="00090C4E"/>
    <w:rsid w:val="000932E9"/>
    <w:rsid w:val="000962F9"/>
    <w:rsid w:val="00096C65"/>
    <w:rsid w:val="000A0C48"/>
    <w:rsid w:val="000A3FA9"/>
    <w:rsid w:val="000A69D7"/>
    <w:rsid w:val="000A7E9D"/>
    <w:rsid w:val="000B77A5"/>
    <w:rsid w:val="000C0034"/>
    <w:rsid w:val="000C1BB5"/>
    <w:rsid w:val="000C312F"/>
    <w:rsid w:val="000C3D99"/>
    <w:rsid w:val="000C4045"/>
    <w:rsid w:val="000C4ECB"/>
    <w:rsid w:val="000D3225"/>
    <w:rsid w:val="000D4261"/>
    <w:rsid w:val="000D4E21"/>
    <w:rsid w:val="000D7101"/>
    <w:rsid w:val="000E0A51"/>
    <w:rsid w:val="000E0BB5"/>
    <w:rsid w:val="000E1C28"/>
    <w:rsid w:val="000E375F"/>
    <w:rsid w:val="000E546E"/>
    <w:rsid w:val="000E6321"/>
    <w:rsid w:val="000E79C0"/>
    <w:rsid w:val="000E79D6"/>
    <w:rsid w:val="000F352F"/>
    <w:rsid w:val="000F39A8"/>
    <w:rsid w:val="000F528D"/>
    <w:rsid w:val="000F57DF"/>
    <w:rsid w:val="000F7EA0"/>
    <w:rsid w:val="00105737"/>
    <w:rsid w:val="001058CE"/>
    <w:rsid w:val="00106EAD"/>
    <w:rsid w:val="00107BE1"/>
    <w:rsid w:val="00114754"/>
    <w:rsid w:val="001165CC"/>
    <w:rsid w:val="00116C45"/>
    <w:rsid w:val="00117DBB"/>
    <w:rsid w:val="0012077F"/>
    <w:rsid w:val="00121B2A"/>
    <w:rsid w:val="0012329C"/>
    <w:rsid w:val="00123343"/>
    <w:rsid w:val="001254CD"/>
    <w:rsid w:val="00126E6F"/>
    <w:rsid w:val="00131EF2"/>
    <w:rsid w:val="00132DD0"/>
    <w:rsid w:val="00137DDF"/>
    <w:rsid w:val="00144919"/>
    <w:rsid w:val="0014714B"/>
    <w:rsid w:val="00147181"/>
    <w:rsid w:val="001516BD"/>
    <w:rsid w:val="00151925"/>
    <w:rsid w:val="0015249C"/>
    <w:rsid w:val="00153732"/>
    <w:rsid w:val="0015441F"/>
    <w:rsid w:val="00154FEB"/>
    <w:rsid w:val="001564B1"/>
    <w:rsid w:val="001614C3"/>
    <w:rsid w:val="00164ED9"/>
    <w:rsid w:val="00165DD2"/>
    <w:rsid w:val="00166E3B"/>
    <w:rsid w:val="0017058F"/>
    <w:rsid w:val="00172531"/>
    <w:rsid w:val="001732F8"/>
    <w:rsid w:val="00173837"/>
    <w:rsid w:val="00174094"/>
    <w:rsid w:val="00180665"/>
    <w:rsid w:val="001809CC"/>
    <w:rsid w:val="00184973"/>
    <w:rsid w:val="00185726"/>
    <w:rsid w:val="00185ECA"/>
    <w:rsid w:val="00185FE5"/>
    <w:rsid w:val="00186AE3"/>
    <w:rsid w:val="00187F5D"/>
    <w:rsid w:val="00196F0D"/>
    <w:rsid w:val="001970EB"/>
    <w:rsid w:val="001A0384"/>
    <w:rsid w:val="001A0506"/>
    <w:rsid w:val="001A204A"/>
    <w:rsid w:val="001A218F"/>
    <w:rsid w:val="001A2F46"/>
    <w:rsid w:val="001A331F"/>
    <w:rsid w:val="001A716C"/>
    <w:rsid w:val="001A7DE0"/>
    <w:rsid w:val="001B2582"/>
    <w:rsid w:val="001B3364"/>
    <w:rsid w:val="001B396C"/>
    <w:rsid w:val="001B5DE9"/>
    <w:rsid w:val="001B6A42"/>
    <w:rsid w:val="001B706B"/>
    <w:rsid w:val="001B7FDC"/>
    <w:rsid w:val="001C0291"/>
    <w:rsid w:val="001C10E0"/>
    <w:rsid w:val="001C201F"/>
    <w:rsid w:val="001C435D"/>
    <w:rsid w:val="001C4B1A"/>
    <w:rsid w:val="001C5315"/>
    <w:rsid w:val="001C7A4C"/>
    <w:rsid w:val="001C7C9E"/>
    <w:rsid w:val="001C7F87"/>
    <w:rsid w:val="001D2A72"/>
    <w:rsid w:val="001D31D2"/>
    <w:rsid w:val="001D36BB"/>
    <w:rsid w:val="001D46F4"/>
    <w:rsid w:val="001D52AA"/>
    <w:rsid w:val="001E04F9"/>
    <w:rsid w:val="001E1F93"/>
    <w:rsid w:val="001E327E"/>
    <w:rsid w:val="001E4649"/>
    <w:rsid w:val="001E529B"/>
    <w:rsid w:val="001E5C46"/>
    <w:rsid w:val="001E5FCD"/>
    <w:rsid w:val="001E707F"/>
    <w:rsid w:val="001E7130"/>
    <w:rsid w:val="001F02FC"/>
    <w:rsid w:val="001F05BE"/>
    <w:rsid w:val="001F1DD5"/>
    <w:rsid w:val="001F3875"/>
    <w:rsid w:val="001F60F5"/>
    <w:rsid w:val="001F63B4"/>
    <w:rsid w:val="001F6548"/>
    <w:rsid w:val="0020151D"/>
    <w:rsid w:val="00201CAC"/>
    <w:rsid w:val="00202489"/>
    <w:rsid w:val="00205632"/>
    <w:rsid w:val="002114D2"/>
    <w:rsid w:val="00213F37"/>
    <w:rsid w:val="00214E92"/>
    <w:rsid w:val="00215401"/>
    <w:rsid w:val="00217D38"/>
    <w:rsid w:val="0022015F"/>
    <w:rsid w:val="00220E6E"/>
    <w:rsid w:val="00224A24"/>
    <w:rsid w:val="00224D4C"/>
    <w:rsid w:val="0022574A"/>
    <w:rsid w:val="002268CD"/>
    <w:rsid w:val="00230554"/>
    <w:rsid w:val="00231907"/>
    <w:rsid w:val="00231CC3"/>
    <w:rsid w:val="002322CD"/>
    <w:rsid w:val="00232E9E"/>
    <w:rsid w:val="00237366"/>
    <w:rsid w:val="0024201A"/>
    <w:rsid w:val="002438EC"/>
    <w:rsid w:val="00247EAD"/>
    <w:rsid w:val="002508F2"/>
    <w:rsid w:val="00252364"/>
    <w:rsid w:val="00252EE1"/>
    <w:rsid w:val="00253A1C"/>
    <w:rsid w:val="00254CAA"/>
    <w:rsid w:val="00254DB8"/>
    <w:rsid w:val="0025666B"/>
    <w:rsid w:val="002572A7"/>
    <w:rsid w:val="00260A97"/>
    <w:rsid w:val="0026353D"/>
    <w:rsid w:val="00263F40"/>
    <w:rsid w:val="00264431"/>
    <w:rsid w:val="00264F8C"/>
    <w:rsid w:val="00266424"/>
    <w:rsid w:val="00266926"/>
    <w:rsid w:val="00271789"/>
    <w:rsid w:val="002719F3"/>
    <w:rsid w:val="00272273"/>
    <w:rsid w:val="0027335A"/>
    <w:rsid w:val="002735CD"/>
    <w:rsid w:val="002738B1"/>
    <w:rsid w:val="002752DB"/>
    <w:rsid w:val="00275F6E"/>
    <w:rsid w:val="00276481"/>
    <w:rsid w:val="00282DB0"/>
    <w:rsid w:val="00285F61"/>
    <w:rsid w:val="00286024"/>
    <w:rsid w:val="00286747"/>
    <w:rsid w:val="00287343"/>
    <w:rsid w:val="00287472"/>
    <w:rsid w:val="00287666"/>
    <w:rsid w:val="00287D3B"/>
    <w:rsid w:val="00287D64"/>
    <w:rsid w:val="00291264"/>
    <w:rsid w:val="00291AC3"/>
    <w:rsid w:val="00294D9B"/>
    <w:rsid w:val="00297F5A"/>
    <w:rsid w:val="002A097A"/>
    <w:rsid w:val="002A1878"/>
    <w:rsid w:val="002A57A7"/>
    <w:rsid w:val="002A714B"/>
    <w:rsid w:val="002B39C1"/>
    <w:rsid w:val="002B3BF0"/>
    <w:rsid w:val="002B3F67"/>
    <w:rsid w:val="002B6CFF"/>
    <w:rsid w:val="002B72D8"/>
    <w:rsid w:val="002C0A58"/>
    <w:rsid w:val="002C0EA3"/>
    <w:rsid w:val="002C11D0"/>
    <w:rsid w:val="002C3881"/>
    <w:rsid w:val="002C3D43"/>
    <w:rsid w:val="002C415C"/>
    <w:rsid w:val="002C4D9B"/>
    <w:rsid w:val="002C580B"/>
    <w:rsid w:val="002C5DB6"/>
    <w:rsid w:val="002C7677"/>
    <w:rsid w:val="002D1CFB"/>
    <w:rsid w:val="002D2961"/>
    <w:rsid w:val="002D2CBF"/>
    <w:rsid w:val="002D2E51"/>
    <w:rsid w:val="002D6C59"/>
    <w:rsid w:val="002D6D01"/>
    <w:rsid w:val="002D736E"/>
    <w:rsid w:val="002D79BE"/>
    <w:rsid w:val="002D7FBB"/>
    <w:rsid w:val="002E01E1"/>
    <w:rsid w:val="002E0633"/>
    <w:rsid w:val="002E22D3"/>
    <w:rsid w:val="002E22FE"/>
    <w:rsid w:val="002E36F9"/>
    <w:rsid w:val="002E3DE8"/>
    <w:rsid w:val="002E4742"/>
    <w:rsid w:val="002E6A45"/>
    <w:rsid w:val="002F1455"/>
    <w:rsid w:val="002F1F9A"/>
    <w:rsid w:val="002F2A47"/>
    <w:rsid w:val="002F59DC"/>
    <w:rsid w:val="002F6274"/>
    <w:rsid w:val="003002BF"/>
    <w:rsid w:val="00300CB4"/>
    <w:rsid w:val="00300DDA"/>
    <w:rsid w:val="00301D33"/>
    <w:rsid w:val="003034BD"/>
    <w:rsid w:val="00305DC0"/>
    <w:rsid w:val="00306828"/>
    <w:rsid w:val="00310673"/>
    <w:rsid w:val="00310FB1"/>
    <w:rsid w:val="00312223"/>
    <w:rsid w:val="003137D1"/>
    <w:rsid w:val="00320ABF"/>
    <w:rsid w:val="00321D40"/>
    <w:rsid w:val="00322159"/>
    <w:rsid w:val="003229C9"/>
    <w:rsid w:val="00327654"/>
    <w:rsid w:val="003308F1"/>
    <w:rsid w:val="00330CCE"/>
    <w:rsid w:val="0033130D"/>
    <w:rsid w:val="003345EE"/>
    <w:rsid w:val="00334B3C"/>
    <w:rsid w:val="00334EC3"/>
    <w:rsid w:val="0033732B"/>
    <w:rsid w:val="003404A0"/>
    <w:rsid w:val="003407E5"/>
    <w:rsid w:val="00344689"/>
    <w:rsid w:val="003450D6"/>
    <w:rsid w:val="00345FD8"/>
    <w:rsid w:val="00347C40"/>
    <w:rsid w:val="00347F23"/>
    <w:rsid w:val="00351880"/>
    <w:rsid w:val="003543EA"/>
    <w:rsid w:val="003549B2"/>
    <w:rsid w:val="003549F4"/>
    <w:rsid w:val="00354EFB"/>
    <w:rsid w:val="00356D69"/>
    <w:rsid w:val="003570BE"/>
    <w:rsid w:val="003615A1"/>
    <w:rsid w:val="00366CDE"/>
    <w:rsid w:val="0037062E"/>
    <w:rsid w:val="003707E6"/>
    <w:rsid w:val="00370BA6"/>
    <w:rsid w:val="0037154E"/>
    <w:rsid w:val="0037267C"/>
    <w:rsid w:val="00372E99"/>
    <w:rsid w:val="00373E7A"/>
    <w:rsid w:val="00374F3A"/>
    <w:rsid w:val="0038053D"/>
    <w:rsid w:val="00380A3A"/>
    <w:rsid w:val="003856D7"/>
    <w:rsid w:val="00386526"/>
    <w:rsid w:val="003865C9"/>
    <w:rsid w:val="0038694F"/>
    <w:rsid w:val="00390863"/>
    <w:rsid w:val="00393523"/>
    <w:rsid w:val="003936DD"/>
    <w:rsid w:val="0039371B"/>
    <w:rsid w:val="00396873"/>
    <w:rsid w:val="003968AD"/>
    <w:rsid w:val="003A0D56"/>
    <w:rsid w:val="003A11FD"/>
    <w:rsid w:val="003A3028"/>
    <w:rsid w:val="003A3641"/>
    <w:rsid w:val="003A3690"/>
    <w:rsid w:val="003A3E99"/>
    <w:rsid w:val="003A6D82"/>
    <w:rsid w:val="003B1D4A"/>
    <w:rsid w:val="003B5438"/>
    <w:rsid w:val="003C0338"/>
    <w:rsid w:val="003C0B11"/>
    <w:rsid w:val="003C1A99"/>
    <w:rsid w:val="003C3692"/>
    <w:rsid w:val="003C3D60"/>
    <w:rsid w:val="003C5E4B"/>
    <w:rsid w:val="003C6EC2"/>
    <w:rsid w:val="003C7815"/>
    <w:rsid w:val="003C7952"/>
    <w:rsid w:val="003D155B"/>
    <w:rsid w:val="003D4D33"/>
    <w:rsid w:val="003D4D5E"/>
    <w:rsid w:val="003D54D9"/>
    <w:rsid w:val="003D6BE3"/>
    <w:rsid w:val="003D76AE"/>
    <w:rsid w:val="003E01DE"/>
    <w:rsid w:val="003F0C9C"/>
    <w:rsid w:val="003F2F41"/>
    <w:rsid w:val="003F30D4"/>
    <w:rsid w:val="003F50CD"/>
    <w:rsid w:val="003F6247"/>
    <w:rsid w:val="004005C5"/>
    <w:rsid w:val="004011F4"/>
    <w:rsid w:val="00401849"/>
    <w:rsid w:val="00405708"/>
    <w:rsid w:val="00406997"/>
    <w:rsid w:val="00406B59"/>
    <w:rsid w:val="00407356"/>
    <w:rsid w:val="00407D5D"/>
    <w:rsid w:val="00412690"/>
    <w:rsid w:val="00413AF7"/>
    <w:rsid w:val="00414FF4"/>
    <w:rsid w:val="00415D2F"/>
    <w:rsid w:val="00416183"/>
    <w:rsid w:val="00417F30"/>
    <w:rsid w:val="00420CC2"/>
    <w:rsid w:val="004226F3"/>
    <w:rsid w:val="00423159"/>
    <w:rsid w:val="004275AC"/>
    <w:rsid w:val="00427AE5"/>
    <w:rsid w:val="0043559F"/>
    <w:rsid w:val="0043578A"/>
    <w:rsid w:val="00436927"/>
    <w:rsid w:val="004406D0"/>
    <w:rsid w:val="00441531"/>
    <w:rsid w:val="00444884"/>
    <w:rsid w:val="0044517D"/>
    <w:rsid w:val="00446E8D"/>
    <w:rsid w:val="004479E4"/>
    <w:rsid w:val="004507E3"/>
    <w:rsid w:val="00451CBE"/>
    <w:rsid w:val="00452EE9"/>
    <w:rsid w:val="00453C13"/>
    <w:rsid w:val="00455068"/>
    <w:rsid w:val="00455F5C"/>
    <w:rsid w:val="0045620D"/>
    <w:rsid w:val="004620C1"/>
    <w:rsid w:val="00465EE9"/>
    <w:rsid w:val="004663CC"/>
    <w:rsid w:val="004675D8"/>
    <w:rsid w:val="00467DDD"/>
    <w:rsid w:val="00472B99"/>
    <w:rsid w:val="00476CCB"/>
    <w:rsid w:val="00476D64"/>
    <w:rsid w:val="00480368"/>
    <w:rsid w:val="00482A4B"/>
    <w:rsid w:val="00487BAA"/>
    <w:rsid w:val="004904E9"/>
    <w:rsid w:val="00491A40"/>
    <w:rsid w:val="0049210E"/>
    <w:rsid w:val="00494EC2"/>
    <w:rsid w:val="0049548E"/>
    <w:rsid w:val="004954B8"/>
    <w:rsid w:val="004964D2"/>
    <w:rsid w:val="00497E76"/>
    <w:rsid w:val="00497F48"/>
    <w:rsid w:val="004A13AF"/>
    <w:rsid w:val="004A36A7"/>
    <w:rsid w:val="004A457B"/>
    <w:rsid w:val="004A7BC4"/>
    <w:rsid w:val="004B144F"/>
    <w:rsid w:val="004B1CCE"/>
    <w:rsid w:val="004B2231"/>
    <w:rsid w:val="004B233E"/>
    <w:rsid w:val="004B2A51"/>
    <w:rsid w:val="004B2C72"/>
    <w:rsid w:val="004B4EA7"/>
    <w:rsid w:val="004B6BB5"/>
    <w:rsid w:val="004B70ED"/>
    <w:rsid w:val="004C1F09"/>
    <w:rsid w:val="004C24FF"/>
    <w:rsid w:val="004C3250"/>
    <w:rsid w:val="004C4D97"/>
    <w:rsid w:val="004D14D4"/>
    <w:rsid w:val="004D4342"/>
    <w:rsid w:val="004D5D6F"/>
    <w:rsid w:val="004D7BBB"/>
    <w:rsid w:val="004D7CFA"/>
    <w:rsid w:val="004E01D4"/>
    <w:rsid w:val="004E150A"/>
    <w:rsid w:val="004E27D4"/>
    <w:rsid w:val="004E3A18"/>
    <w:rsid w:val="004E4794"/>
    <w:rsid w:val="004E5D04"/>
    <w:rsid w:val="004E60EE"/>
    <w:rsid w:val="004E6225"/>
    <w:rsid w:val="004E73FF"/>
    <w:rsid w:val="004F10BF"/>
    <w:rsid w:val="004F295C"/>
    <w:rsid w:val="004F5A00"/>
    <w:rsid w:val="004F6999"/>
    <w:rsid w:val="004F7EAA"/>
    <w:rsid w:val="00501C57"/>
    <w:rsid w:val="00502F0D"/>
    <w:rsid w:val="00505464"/>
    <w:rsid w:val="00505FD4"/>
    <w:rsid w:val="005118BC"/>
    <w:rsid w:val="00515940"/>
    <w:rsid w:val="005168AA"/>
    <w:rsid w:val="00517752"/>
    <w:rsid w:val="005178B6"/>
    <w:rsid w:val="00517BEE"/>
    <w:rsid w:val="0051F7FB"/>
    <w:rsid w:val="00526A85"/>
    <w:rsid w:val="00526C25"/>
    <w:rsid w:val="0053068D"/>
    <w:rsid w:val="00531D93"/>
    <w:rsid w:val="00532600"/>
    <w:rsid w:val="005348F4"/>
    <w:rsid w:val="00535839"/>
    <w:rsid w:val="00536A94"/>
    <w:rsid w:val="00537235"/>
    <w:rsid w:val="00537B65"/>
    <w:rsid w:val="0054027D"/>
    <w:rsid w:val="0054197B"/>
    <w:rsid w:val="005436A7"/>
    <w:rsid w:val="00551D03"/>
    <w:rsid w:val="0055344A"/>
    <w:rsid w:val="00556867"/>
    <w:rsid w:val="005620F9"/>
    <w:rsid w:val="005659E9"/>
    <w:rsid w:val="005659FE"/>
    <w:rsid w:val="00565AFA"/>
    <w:rsid w:val="00571434"/>
    <w:rsid w:val="00571462"/>
    <w:rsid w:val="00573A58"/>
    <w:rsid w:val="00573DA7"/>
    <w:rsid w:val="005757A8"/>
    <w:rsid w:val="005772A7"/>
    <w:rsid w:val="00577EC8"/>
    <w:rsid w:val="00584A3A"/>
    <w:rsid w:val="005870A5"/>
    <w:rsid w:val="00590EF6"/>
    <w:rsid w:val="0059208B"/>
    <w:rsid w:val="00593BE7"/>
    <w:rsid w:val="005A04F4"/>
    <w:rsid w:val="005A15B1"/>
    <w:rsid w:val="005A1E46"/>
    <w:rsid w:val="005A1F64"/>
    <w:rsid w:val="005A1FCF"/>
    <w:rsid w:val="005A36CA"/>
    <w:rsid w:val="005A391F"/>
    <w:rsid w:val="005A3C79"/>
    <w:rsid w:val="005A466C"/>
    <w:rsid w:val="005A4CE9"/>
    <w:rsid w:val="005A6F4D"/>
    <w:rsid w:val="005B082A"/>
    <w:rsid w:val="005B0CA9"/>
    <w:rsid w:val="005B13A2"/>
    <w:rsid w:val="005B1ACD"/>
    <w:rsid w:val="005B2831"/>
    <w:rsid w:val="005B3895"/>
    <w:rsid w:val="005B4194"/>
    <w:rsid w:val="005B4367"/>
    <w:rsid w:val="005B51B6"/>
    <w:rsid w:val="005B5D9C"/>
    <w:rsid w:val="005B5E0F"/>
    <w:rsid w:val="005B7F93"/>
    <w:rsid w:val="005C07F6"/>
    <w:rsid w:val="005C0817"/>
    <w:rsid w:val="005C1A02"/>
    <w:rsid w:val="005C1D1E"/>
    <w:rsid w:val="005C2346"/>
    <w:rsid w:val="005D0277"/>
    <w:rsid w:val="005D048F"/>
    <w:rsid w:val="005D16FC"/>
    <w:rsid w:val="005D4B6F"/>
    <w:rsid w:val="005D562F"/>
    <w:rsid w:val="005E1269"/>
    <w:rsid w:val="005E1F8E"/>
    <w:rsid w:val="005E21D6"/>
    <w:rsid w:val="005E3DAD"/>
    <w:rsid w:val="005E4C16"/>
    <w:rsid w:val="005E6EB6"/>
    <w:rsid w:val="005E77E2"/>
    <w:rsid w:val="005F068E"/>
    <w:rsid w:val="005F0A3E"/>
    <w:rsid w:val="005F19D3"/>
    <w:rsid w:val="005F24BF"/>
    <w:rsid w:val="005F419A"/>
    <w:rsid w:val="005F59FF"/>
    <w:rsid w:val="005F6E88"/>
    <w:rsid w:val="00600FF4"/>
    <w:rsid w:val="00601F0F"/>
    <w:rsid w:val="00604511"/>
    <w:rsid w:val="00606B18"/>
    <w:rsid w:val="00607EB6"/>
    <w:rsid w:val="006113F7"/>
    <w:rsid w:val="00612E49"/>
    <w:rsid w:val="00612E8D"/>
    <w:rsid w:val="00613384"/>
    <w:rsid w:val="00613E9B"/>
    <w:rsid w:val="0061467D"/>
    <w:rsid w:val="006208F4"/>
    <w:rsid w:val="00620E15"/>
    <w:rsid w:val="00621455"/>
    <w:rsid w:val="00623FE9"/>
    <w:rsid w:val="00626B8E"/>
    <w:rsid w:val="0063013E"/>
    <w:rsid w:val="00631CB0"/>
    <w:rsid w:val="00632715"/>
    <w:rsid w:val="00633E47"/>
    <w:rsid w:val="00634C4C"/>
    <w:rsid w:val="00637CA1"/>
    <w:rsid w:val="0064027B"/>
    <w:rsid w:val="00640CC0"/>
    <w:rsid w:val="00641503"/>
    <w:rsid w:val="006429FD"/>
    <w:rsid w:val="00651453"/>
    <w:rsid w:val="00652069"/>
    <w:rsid w:val="006538BE"/>
    <w:rsid w:val="0065428D"/>
    <w:rsid w:val="00655F72"/>
    <w:rsid w:val="006619E5"/>
    <w:rsid w:val="0066537A"/>
    <w:rsid w:val="0067114A"/>
    <w:rsid w:val="00673014"/>
    <w:rsid w:val="00673238"/>
    <w:rsid w:val="00673EA3"/>
    <w:rsid w:val="00675279"/>
    <w:rsid w:val="00676086"/>
    <w:rsid w:val="00676A96"/>
    <w:rsid w:val="00682470"/>
    <w:rsid w:val="0068279F"/>
    <w:rsid w:val="00683ADA"/>
    <w:rsid w:val="00684C0E"/>
    <w:rsid w:val="006858D8"/>
    <w:rsid w:val="00685C42"/>
    <w:rsid w:val="006860D6"/>
    <w:rsid w:val="006870B6"/>
    <w:rsid w:val="006918F5"/>
    <w:rsid w:val="006919B1"/>
    <w:rsid w:val="006925DA"/>
    <w:rsid w:val="006933B8"/>
    <w:rsid w:val="006935B8"/>
    <w:rsid w:val="006978CA"/>
    <w:rsid w:val="006A09E9"/>
    <w:rsid w:val="006A2428"/>
    <w:rsid w:val="006A3C0E"/>
    <w:rsid w:val="006A43C4"/>
    <w:rsid w:val="006A44ED"/>
    <w:rsid w:val="006A5E9F"/>
    <w:rsid w:val="006A5EF7"/>
    <w:rsid w:val="006A623D"/>
    <w:rsid w:val="006A7194"/>
    <w:rsid w:val="006A7383"/>
    <w:rsid w:val="006A73AC"/>
    <w:rsid w:val="006B00ED"/>
    <w:rsid w:val="006B0104"/>
    <w:rsid w:val="006B4769"/>
    <w:rsid w:val="006B48C9"/>
    <w:rsid w:val="006B6E6A"/>
    <w:rsid w:val="006C14AF"/>
    <w:rsid w:val="006C25BC"/>
    <w:rsid w:val="006C2AE7"/>
    <w:rsid w:val="006C3F45"/>
    <w:rsid w:val="006C440F"/>
    <w:rsid w:val="006C783E"/>
    <w:rsid w:val="006C7C92"/>
    <w:rsid w:val="006D13C4"/>
    <w:rsid w:val="006D1FB9"/>
    <w:rsid w:val="006D284A"/>
    <w:rsid w:val="006D30AA"/>
    <w:rsid w:val="006D33BA"/>
    <w:rsid w:val="006D3FB1"/>
    <w:rsid w:val="006D4B88"/>
    <w:rsid w:val="006D5199"/>
    <w:rsid w:val="006D52A6"/>
    <w:rsid w:val="006D6485"/>
    <w:rsid w:val="006D6A67"/>
    <w:rsid w:val="006D7F34"/>
    <w:rsid w:val="006E06F5"/>
    <w:rsid w:val="006E07B8"/>
    <w:rsid w:val="006E20C7"/>
    <w:rsid w:val="006E2172"/>
    <w:rsid w:val="006E52B3"/>
    <w:rsid w:val="006E6092"/>
    <w:rsid w:val="006F07D3"/>
    <w:rsid w:val="006F1F2A"/>
    <w:rsid w:val="006F24BD"/>
    <w:rsid w:val="006F330C"/>
    <w:rsid w:val="006F5491"/>
    <w:rsid w:val="006F7D7F"/>
    <w:rsid w:val="00702DFF"/>
    <w:rsid w:val="00703394"/>
    <w:rsid w:val="00712CAB"/>
    <w:rsid w:val="007135E3"/>
    <w:rsid w:val="0071392F"/>
    <w:rsid w:val="00713BF0"/>
    <w:rsid w:val="00714420"/>
    <w:rsid w:val="0071648F"/>
    <w:rsid w:val="00716CF9"/>
    <w:rsid w:val="00717BE6"/>
    <w:rsid w:val="00720621"/>
    <w:rsid w:val="00722D34"/>
    <w:rsid w:val="007230E1"/>
    <w:rsid w:val="0072338D"/>
    <w:rsid w:val="00723D84"/>
    <w:rsid w:val="0072420F"/>
    <w:rsid w:val="007256CF"/>
    <w:rsid w:val="00727C58"/>
    <w:rsid w:val="00730546"/>
    <w:rsid w:val="00730C41"/>
    <w:rsid w:val="00736353"/>
    <w:rsid w:val="00737ECC"/>
    <w:rsid w:val="00742194"/>
    <w:rsid w:val="0074384F"/>
    <w:rsid w:val="00743B2F"/>
    <w:rsid w:val="00746099"/>
    <w:rsid w:val="00746B4D"/>
    <w:rsid w:val="007478A0"/>
    <w:rsid w:val="00751062"/>
    <w:rsid w:val="00751CA6"/>
    <w:rsid w:val="007530B6"/>
    <w:rsid w:val="00755738"/>
    <w:rsid w:val="0075782E"/>
    <w:rsid w:val="00760100"/>
    <w:rsid w:val="00760612"/>
    <w:rsid w:val="00760998"/>
    <w:rsid w:val="00762378"/>
    <w:rsid w:val="00762547"/>
    <w:rsid w:val="00763294"/>
    <w:rsid w:val="00764242"/>
    <w:rsid w:val="00765FED"/>
    <w:rsid w:val="00766D14"/>
    <w:rsid w:val="00767441"/>
    <w:rsid w:val="00770B60"/>
    <w:rsid w:val="00773C53"/>
    <w:rsid w:val="0077564F"/>
    <w:rsid w:val="007814EB"/>
    <w:rsid w:val="0078183E"/>
    <w:rsid w:val="00781EFB"/>
    <w:rsid w:val="007848AB"/>
    <w:rsid w:val="00785F43"/>
    <w:rsid w:val="00787E00"/>
    <w:rsid w:val="007911EA"/>
    <w:rsid w:val="007921BC"/>
    <w:rsid w:val="0079454D"/>
    <w:rsid w:val="00794AE5"/>
    <w:rsid w:val="0079575D"/>
    <w:rsid w:val="00795B10"/>
    <w:rsid w:val="00795DBA"/>
    <w:rsid w:val="00797805"/>
    <w:rsid w:val="007A0395"/>
    <w:rsid w:val="007A1143"/>
    <w:rsid w:val="007A1B1D"/>
    <w:rsid w:val="007A1D05"/>
    <w:rsid w:val="007A438E"/>
    <w:rsid w:val="007B0A32"/>
    <w:rsid w:val="007B14C5"/>
    <w:rsid w:val="007B1B7F"/>
    <w:rsid w:val="007B6C4B"/>
    <w:rsid w:val="007B6FC9"/>
    <w:rsid w:val="007B7108"/>
    <w:rsid w:val="007B7912"/>
    <w:rsid w:val="007C1645"/>
    <w:rsid w:val="007C20A8"/>
    <w:rsid w:val="007C3121"/>
    <w:rsid w:val="007C3A61"/>
    <w:rsid w:val="007C4FF5"/>
    <w:rsid w:val="007C6DD1"/>
    <w:rsid w:val="007D00BD"/>
    <w:rsid w:val="007D3108"/>
    <w:rsid w:val="007D35BA"/>
    <w:rsid w:val="007D7E59"/>
    <w:rsid w:val="007E03AB"/>
    <w:rsid w:val="007E109D"/>
    <w:rsid w:val="007E1D9D"/>
    <w:rsid w:val="007E209F"/>
    <w:rsid w:val="007E4A19"/>
    <w:rsid w:val="007F0F4C"/>
    <w:rsid w:val="007F37FC"/>
    <w:rsid w:val="007F44A5"/>
    <w:rsid w:val="007F5420"/>
    <w:rsid w:val="007F6844"/>
    <w:rsid w:val="007F7407"/>
    <w:rsid w:val="007F7B66"/>
    <w:rsid w:val="008037FB"/>
    <w:rsid w:val="00807CB4"/>
    <w:rsid w:val="00812195"/>
    <w:rsid w:val="00813DAB"/>
    <w:rsid w:val="00814376"/>
    <w:rsid w:val="008148F3"/>
    <w:rsid w:val="00816677"/>
    <w:rsid w:val="008178BA"/>
    <w:rsid w:val="00817FFB"/>
    <w:rsid w:val="008207D6"/>
    <w:rsid w:val="008215BC"/>
    <w:rsid w:val="00821F74"/>
    <w:rsid w:val="00822240"/>
    <w:rsid w:val="00822543"/>
    <w:rsid w:val="00824858"/>
    <w:rsid w:val="00826321"/>
    <w:rsid w:val="008309A6"/>
    <w:rsid w:val="00831982"/>
    <w:rsid w:val="008340AC"/>
    <w:rsid w:val="008341B3"/>
    <w:rsid w:val="00837563"/>
    <w:rsid w:val="00840F01"/>
    <w:rsid w:val="008414D1"/>
    <w:rsid w:val="0084206E"/>
    <w:rsid w:val="00843205"/>
    <w:rsid w:val="00844AB6"/>
    <w:rsid w:val="00845196"/>
    <w:rsid w:val="008452EC"/>
    <w:rsid w:val="008468DB"/>
    <w:rsid w:val="0085176D"/>
    <w:rsid w:val="008527AB"/>
    <w:rsid w:val="00853AB3"/>
    <w:rsid w:val="00854363"/>
    <w:rsid w:val="00860589"/>
    <w:rsid w:val="0086371E"/>
    <w:rsid w:val="008637D0"/>
    <w:rsid w:val="00864645"/>
    <w:rsid w:val="00864871"/>
    <w:rsid w:val="00864B60"/>
    <w:rsid w:val="00867C9C"/>
    <w:rsid w:val="00870235"/>
    <w:rsid w:val="0087148A"/>
    <w:rsid w:val="00872A77"/>
    <w:rsid w:val="00875113"/>
    <w:rsid w:val="0088263D"/>
    <w:rsid w:val="008835B5"/>
    <w:rsid w:val="0088458E"/>
    <w:rsid w:val="0088699C"/>
    <w:rsid w:val="00890812"/>
    <w:rsid w:val="00891BA4"/>
    <w:rsid w:val="008937A8"/>
    <w:rsid w:val="00897D2D"/>
    <w:rsid w:val="008A0EE8"/>
    <w:rsid w:val="008A327F"/>
    <w:rsid w:val="008A5218"/>
    <w:rsid w:val="008A5C53"/>
    <w:rsid w:val="008A5E6D"/>
    <w:rsid w:val="008A6B0E"/>
    <w:rsid w:val="008A7B90"/>
    <w:rsid w:val="008B1846"/>
    <w:rsid w:val="008B2D56"/>
    <w:rsid w:val="008B4C22"/>
    <w:rsid w:val="008B4D9E"/>
    <w:rsid w:val="008B4F73"/>
    <w:rsid w:val="008B566C"/>
    <w:rsid w:val="008C366D"/>
    <w:rsid w:val="008C4C6C"/>
    <w:rsid w:val="008C5C90"/>
    <w:rsid w:val="008C7C56"/>
    <w:rsid w:val="008C7C89"/>
    <w:rsid w:val="008D02E2"/>
    <w:rsid w:val="008D0758"/>
    <w:rsid w:val="008D103F"/>
    <w:rsid w:val="008D2123"/>
    <w:rsid w:val="008D3E8D"/>
    <w:rsid w:val="008E17AE"/>
    <w:rsid w:val="008E3197"/>
    <w:rsid w:val="008E4517"/>
    <w:rsid w:val="008E47D8"/>
    <w:rsid w:val="008E4F80"/>
    <w:rsid w:val="008E525C"/>
    <w:rsid w:val="008E66D5"/>
    <w:rsid w:val="008E6A5A"/>
    <w:rsid w:val="008E74AC"/>
    <w:rsid w:val="008F4077"/>
    <w:rsid w:val="008F487C"/>
    <w:rsid w:val="008F516A"/>
    <w:rsid w:val="008F6127"/>
    <w:rsid w:val="008F6DCB"/>
    <w:rsid w:val="008F7EDD"/>
    <w:rsid w:val="00900C46"/>
    <w:rsid w:val="00900E4B"/>
    <w:rsid w:val="0090160C"/>
    <w:rsid w:val="0090416A"/>
    <w:rsid w:val="0090599B"/>
    <w:rsid w:val="0091089D"/>
    <w:rsid w:val="009109E1"/>
    <w:rsid w:val="00911E03"/>
    <w:rsid w:val="0091364D"/>
    <w:rsid w:val="00917898"/>
    <w:rsid w:val="009206C3"/>
    <w:rsid w:val="00921687"/>
    <w:rsid w:val="00921E5A"/>
    <w:rsid w:val="00922233"/>
    <w:rsid w:val="0092494B"/>
    <w:rsid w:val="00930054"/>
    <w:rsid w:val="00930BD2"/>
    <w:rsid w:val="009328BE"/>
    <w:rsid w:val="00932B21"/>
    <w:rsid w:val="0093467E"/>
    <w:rsid w:val="0093630F"/>
    <w:rsid w:val="009375CC"/>
    <w:rsid w:val="00937974"/>
    <w:rsid w:val="00940594"/>
    <w:rsid w:val="00941104"/>
    <w:rsid w:val="0094278E"/>
    <w:rsid w:val="00943654"/>
    <w:rsid w:val="00943D3D"/>
    <w:rsid w:val="00943FFA"/>
    <w:rsid w:val="00944A38"/>
    <w:rsid w:val="009463DE"/>
    <w:rsid w:val="009511C6"/>
    <w:rsid w:val="00951BEF"/>
    <w:rsid w:val="00952055"/>
    <w:rsid w:val="00952CAF"/>
    <w:rsid w:val="00954643"/>
    <w:rsid w:val="00955527"/>
    <w:rsid w:val="00962642"/>
    <w:rsid w:val="0096320D"/>
    <w:rsid w:val="009641CA"/>
    <w:rsid w:val="00966100"/>
    <w:rsid w:val="00975030"/>
    <w:rsid w:val="0097621E"/>
    <w:rsid w:val="00976FEB"/>
    <w:rsid w:val="0098095B"/>
    <w:rsid w:val="00982CCC"/>
    <w:rsid w:val="00985EFF"/>
    <w:rsid w:val="0098723A"/>
    <w:rsid w:val="0099051C"/>
    <w:rsid w:val="009917CB"/>
    <w:rsid w:val="009919CF"/>
    <w:rsid w:val="00993871"/>
    <w:rsid w:val="00995962"/>
    <w:rsid w:val="009965DC"/>
    <w:rsid w:val="00997ED3"/>
    <w:rsid w:val="009A0099"/>
    <w:rsid w:val="009A0B9C"/>
    <w:rsid w:val="009A19B9"/>
    <w:rsid w:val="009A36E8"/>
    <w:rsid w:val="009A3F56"/>
    <w:rsid w:val="009A7819"/>
    <w:rsid w:val="009B312D"/>
    <w:rsid w:val="009B31E3"/>
    <w:rsid w:val="009B33A9"/>
    <w:rsid w:val="009B565A"/>
    <w:rsid w:val="009B7A0D"/>
    <w:rsid w:val="009C62C1"/>
    <w:rsid w:val="009C6893"/>
    <w:rsid w:val="009D046F"/>
    <w:rsid w:val="009D10B0"/>
    <w:rsid w:val="009D4899"/>
    <w:rsid w:val="009D51EA"/>
    <w:rsid w:val="009D5911"/>
    <w:rsid w:val="009D67F6"/>
    <w:rsid w:val="009D7F31"/>
    <w:rsid w:val="009E05C7"/>
    <w:rsid w:val="009E06B1"/>
    <w:rsid w:val="009E2C94"/>
    <w:rsid w:val="009E2D6C"/>
    <w:rsid w:val="009E2E26"/>
    <w:rsid w:val="009E40BD"/>
    <w:rsid w:val="009E4E8A"/>
    <w:rsid w:val="009E52C3"/>
    <w:rsid w:val="009E57CE"/>
    <w:rsid w:val="009F096F"/>
    <w:rsid w:val="009F208F"/>
    <w:rsid w:val="009F20DA"/>
    <w:rsid w:val="009F348A"/>
    <w:rsid w:val="009F41C7"/>
    <w:rsid w:val="009F56B8"/>
    <w:rsid w:val="009F592F"/>
    <w:rsid w:val="009F611C"/>
    <w:rsid w:val="009F7916"/>
    <w:rsid w:val="00A01F6F"/>
    <w:rsid w:val="00A02163"/>
    <w:rsid w:val="00A0329F"/>
    <w:rsid w:val="00A04407"/>
    <w:rsid w:val="00A05C52"/>
    <w:rsid w:val="00A06568"/>
    <w:rsid w:val="00A06ABB"/>
    <w:rsid w:val="00A07AFC"/>
    <w:rsid w:val="00A1256B"/>
    <w:rsid w:val="00A12715"/>
    <w:rsid w:val="00A13AD1"/>
    <w:rsid w:val="00A141C3"/>
    <w:rsid w:val="00A15BBB"/>
    <w:rsid w:val="00A15FE4"/>
    <w:rsid w:val="00A1618F"/>
    <w:rsid w:val="00A16FA8"/>
    <w:rsid w:val="00A17204"/>
    <w:rsid w:val="00A21710"/>
    <w:rsid w:val="00A22511"/>
    <w:rsid w:val="00A263DB"/>
    <w:rsid w:val="00A2690E"/>
    <w:rsid w:val="00A272C8"/>
    <w:rsid w:val="00A30CE6"/>
    <w:rsid w:val="00A32716"/>
    <w:rsid w:val="00A32C58"/>
    <w:rsid w:val="00A33B3B"/>
    <w:rsid w:val="00A34AB3"/>
    <w:rsid w:val="00A40542"/>
    <w:rsid w:val="00A4327D"/>
    <w:rsid w:val="00A43E9B"/>
    <w:rsid w:val="00A479F7"/>
    <w:rsid w:val="00A501D3"/>
    <w:rsid w:val="00A501FC"/>
    <w:rsid w:val="00A51728"/>
    <w:rsid w:val="00A541A4"/>
    <w:rsid w:val="00A55BC7"/>
    <w:rsid w:val="00A567C9"/>
    <w:rsid w:val="00A56C20"/>
    <w:rsid w:val="00A6027F"/>
    <w:rsid w:val="00A63841"/>
    <w:rsid w:val="00A63F88"/>
    <w:rsid w:val="00A64736"/>
    <w:rsid w:val="00A65030"/>
    <w:rsid w:val="00A667A1"/>
    <w:rsid w:val="00A6759B"/>
    <w:rsid w:val="00A70365"/>
    <w:rsid w:val="00A7045E"/>
    <w:rsid w:val="00A70903"/>
    <w:rsid w:val="00A710FD"/>
    <w:rsid w:val="00A75839"/>
    <w:rsid w:val="00A806BB"/>
    <w:rsid w:val="00A81455"/>
    <w:rsid w:val="00A828E4"/>
    <w:rsid w:val="00A8477F"/>
    <w:rsid w:val="00A84D34"/>
    <w:rsid w:val="00A9255D"/>
    <w:rsid w:val="00A9309E"/>
    <w:rsid w:val="00A935BA"/>
    <w:rsid w:val="00A93F77"/>
    <w:rsid w:val="00A96266"/>
    <w:rsid w:val="00A969C9"/>
    <w:rsid w:val="00AA1A19"/>
    <w:rsid w:val="00AA1E9E"/>
    <w:rsid w:val="00AA21D0"/>
    <w:rsid w:val="00AA2DAE"/>
    <w:rsid w:val="00AA5D36"/>
    <w:rsid w:val="00AA71B8"/>
    <w:rsid w:val="00AA738F"/>
    <w:rsid w:val="00AB1809"/>
    <w:rsid w:val="00AB49D2"/>
    <w:rsid w:val="00AB6032"/>
    <w:rsid w:val="00AB74A0"/>
    <w:rsid w:val="00AC0416"/>
    <w:rsid w:val="00AC1468"/>
    <w:rsid w:val="00AC2080"/>
    <w:rsid w:val="00AC548D"/>
    <w:rsid w:val="00AD36BC"/>
    <w:rsid w:val="00AD43E1"/>
    <w:rsid w:val="00AD5ABD"/>
    <w:rsid w:val="00AD62D7"/>
    <w:rsid w:val="00AD6619"/>
    <w:rsid w:val="00AD6EE0"/>
    <w:rsid w:val="00AD7207"/>
    <w:rsid w:val="00AD7699"/>
    <w:rsid w:val="00AE0652"/>
    <w:rsid w:val="00AE132F"/>
    <w:rsid w:val="00AE2339"/>
    <w:rsid w:val="00AE2455"/>
    <w:rsid w:val="00AE3011"/>
    <w:rsid w:val="00AE323C"/>
    <w:rsid w:val="00AE4593"/>
    <w:rsid w:val="00AE5CAC"/>
    <w:rsid w:val="00AE7FFB"/>
    <w:rsid w:val="00AF032F"/>
    <w:rsid w:val="00AF084A"/>
    <w:rsid w:val="00AF0BE6"/>
    <w:rsid w:val="00AF1863"/>
    <w:rsid w:val="00AF1E64"/>
    <w:rsid w:val="00AF2400"/>
    <w:rsid w:val="00AF2886"/>
    <w:rsid w:val="00AF3041"/>
    <w:rsid w:val="00AF31E5"/>
    <w:rsid w:val="00AF3354"/>
    <w:rsid w:val="00AF3DBA"/>
    <w:rsid w:val="00AF41D9"/>
    <w:rsid w:val="00AF7F9A"/>
    <w:rsid w:val="00B0342F"/>
    <w:rsid w:val="00B038A0"/>
    <w:rsid w:val="00B05F9D"/>
    <w:rsid w:val="00B11C9F"/>
    <w:rsid w:val="00B15091"/>
    <w:rsid w:val="00B15AC3"/>
    <w:rsid w:val="00B15DF1"/>
    <w:rsid w:val="00B161F4"/>
    <w:rsid w:val="00B16C52"/>
    <w:rsid w:val="00B175BE"/>
    <w:rsid w:val="00B21C82"/>
    <w:rsid w:val="00B22BB5"/>
    <w:rsid w:val="00B264E3"/>
    <w:rsid w:val="00B3305E"/>
    <w:rsid w:val="00B33C98"/>
    <w:rsid w:val="00B415E2"/>
    <w:rsid w:val="00B423A9"/>
    <w:rsid w:val="00B44FC2"/>
    <w:rsid w:val="00B46BD4"/>
    <w:rsid w:val="00B46E5C"/>
    <w:rsid w:val="00B4770A"/>
    <w:rsid w:val="00B50CAD"/>
    <w:rsid w:val="00B53C6D"/>
    <w:rsid w:val="00B553FF"/>
    <w:rsid w:val="00B55725"/>
    <w:rsid w:val="00B56941"/>
    <w:rsid w:val="00B6037A"/>
    <w:rsid w:val="00B61B3C"/>
    <w:rsid w:val="00B61CA3"/>
    <w:rsid w:val="00B62373"/>
    <w:rsid w:val="00B65D67"/>
    <w:rsid w:val="00B665BF"/>
    <w:rsid w:val="00B6697B"/>
    <w:rsid w:val="00B71B2E"/>
    <w:rsid w:val="00B72FBC"/>
    <w:rsid w:val="00B74459"/>
    <w:rsid w:val="00B75A30"/>
    <w:rsid w:val="00B81496"/>
    <w:rsid w:val="00B82D12"/>
    <w:rsid w:val="00B85288"/>
    <w:rsid w:val="00B8588F"/>
    <w:rsid w:val="00B8755B"/>
    <w:rsid w:val="00B91698"/>
    <w:rsid w:val="00B93496"/>
    <w:rsid w:val="00B9453D"/>
    <w:rsid w:val="00B95F9A"/>
    <w:rsid w:val="00B96D5A"/>
    <w:rsid w:val="00BA0209"/>
    <w:rsid w:val="00BA0EA4"/>
    <w:rsid w:val="00BA1EFE"/>
    <w:rsid w:val="00BA4123"/>
    <w:rsid w:val="00BA413C"/>
    <w:rsid w:val="00BA5522"/>
    <w:rsid w:val="00BA58CE"/>
    <w:rsid w:val="00BA75E5"/>
    <w:rsid w:val="00BB0A06"/>
    <w:rsid w:val="00BB4063"/>
    <w:rsid w:val="00BB51F6"/>
    <w:rsid w:val="00BB6982"/>
    <w:rsid w:val="00BC0FFB"/>
    <w:rsid w:val="00BC252E"/>
    <w:rsid w:val="00BC26B8"/>
    <w:rsid w:val="00BC3E06"/>
    <w:rsid w:val="00BC50E4"/>
    <w:rsid w:val="00BC5D13"/>
    <w:rsid w:val="00BC70D1"/>
    <w:rsid w:val="00BC72AB"/>
    <w:rsid w:val="00BC7BC6"/>
    <w:rsid w:val="00BD1C6C"/>
    <w:rsid w:val="00BD1FF8"/>
    <w:rsid w:val="00BD369F"/>
    <w:rsid w:val="00BD384C"/>
    <w:rsid w:val="00BD5437"/>
    <w:rsid w:val="00BD58A8"/>
    <w:rsid w:val="00BD7301"/>
    <w:rsid w:val="00BD7C4E"/>
    <w:rsid w:val="00BE0338"/>
    <w:rsid w:val="00BE2987"/>
    <w:rsid w:val="00BE2C8C"/>
    <w:rsid w:val="00BE57A6"/>
    <w:rsid w:val="00BE76BB"/>
    <w:rsid w:val="00BF082D"/>
    <w:rsid w:val="00BF2ED2"/>
    <w:rsid w:val="00BF4314"/>
    <w:rsid w:val="00BF4F4D"/>
    <w:rsid w:val="00BF607B"/>
    <w:rsid w:val="00BF6243"/>
    <w:rsid w:val="00BF786A"/>
    <w:rsid w:val="00C009A6"/>
    <w:rsid w:val="00C0371A"/>
    <w:rsid w:val="00C037BD"/>
    <w:rsid w:val="00C0525D"/>
    <w:rsid w:val="00C06D16"/>
    <w:rsid w:val="00C10265"/>
    <w:rsid w:val="00C10609"/>
    <w:rsid w:val="00C11060"/>
    <w:rsid w:val="00C12814"/>
    <w:rsid w:val="00C133B1"/>
    <w:rsid w:val="00C158CA"/>
    <w:rsid w:val="00C15FD1"/>
    <w:rsid w:val="00C16EB2"/>
    <w:rsid w:val="00C205DF"/>
    <w:rsid w:val="00C241BE"/>
    <w:rsid w:val="00C25782"/>
    <w:rsid w:val="00C25D99"/>
    <w:rsid w:val="00C26FC2"/>
    <w:rsid w:val="00C3158E"/>
    <w:rsid w:val="00C316A6"/>
    <w:rsid w:val="00C319E4"/>
    <w:rsid w:val="00C326BD"/>
    <w:rsid w:val="00C3388D"/>
    <w:rsid w:val="00C4037F"/>
    <w:rsid w:val="00C45BB6"/>
    <w:rsid w:val="00C500C5"/>
    <w:rsid w:val="00C5067E"/>
    <w:rsid w:val="00C507B4"/>
    <w:rsid w:val="00C5239E"/>
    <w:rsid w:val="00C52F5F"/>
    <w:rsid w:val="00C536A8"/>
    <w:rsid w:val="00C53C3A"/>
    <w:rsid w:val="00C56F96"/>
    <w:rsid w:val="00C5700B"/>
    <w:rsid w:val="00C57C72"/>
    <w:rsid w:val="00C61237"/>
    <w:rsid w:val="00C62019"/>
    <w:rsid w:val="00C63333"/>
    <w:rsid w:val="00C633CE"/>
    <w:rsid w:val="00C6677B"/>
    <w:rsid w:val="00C703A9"/>
    <w:rsid w:val="00C704C9"/>
    <w:rsid w:val="00C72795"/>
    <w:rsid w:val="00C72DC0"/>
    <w:rsid w:val="00C73F72"/>
    <w:rsid w:val="00C74BE5"/>
    <w:rsid w:val="00C76674"/>
    <w:rsid w:val="00C80DA0"/>
    <w:rsid w:val="00C841D5"/>
    <w:rsid w:val="00C85A42"/>
    <w:rsid w:val="00C865BA"/>
    <w:rsid w:val="00C865C0"/>
    <w:rsid w:val="00C86C98"/>
    <w:rsid w:val="00C8715C"/>
    <w:rsid w:val="00C872E4"/>
    <w:rsid w:val="00C8753F"/>
    <w:rsid w:val="00C90915"/>
    <w:rsid w:val="00C94504"/>
    <w:rsid w:val="00C9453C"/>
    <w:rsid w:val="00C949AD"/>
    <w:rsid w:val="00C94BD6"/>
    <w:rsid w:val="00C965D1"/>
    <w:rsid w:val="00C974F2"/>
    <w:rsid w:val="00CA0C26"/>
    <w:rsid w:val="00CA1BB4"/>
    <w:rsid w:val="00CA266E"/>
    <w:rsid w:val="00CA2D86"/>
    <w:rsid w:val="00CA4AFB"/>
    <w:rsid w:val="00CB0525"/>
    <w:rsid w:val="00CB1A04"/>
    <w:rsid w:val="00CB2D88"/>
    <w:rsid w:val="00CB2DC4"/>
    <w:rsid w:val="00CB442D"/>
    <w:rsid w:val="00CB51C4"/>
    <w:rsid w:val="00CB52F8"/>
    <w:rsid w:val="00CB595F"/>
    <w:rsid w:val="00CB5D59"/>
    <w:rsid w:val="00CB5FAB"/>
    <w:rsid w:val="00CC22E5"/>
    <w:rsid w:val="00CC36EB"/>
    <w:rsid w:val="00CC6B89"/>
    <w:rsid w:val="00CC6DA1"/>
    <w:rsid w:val="00CC7314"/>
    <w:rsid w:val="00CC7C43"/>
    <w:rsid w:val="00CD0B7A"/>
    <w:rsid w:val="00CD2B6E"/>
    <w:rsid w:val="00CD3633"/>
    <w:rsid w:val="00CD36A6"/>
    <w:rsid w:val="00CE03BA"/>
    <w:rsid w:val="00CE3100"/>
    <w:rsid w:val="00CE31D0"/>
    <w:rsid w:val="00CE57E6"/>
    <w:rsid w:val="00CE6C22"/>
    <w:rsid w:val="00CE7343"/>
    <w:rsid w:val="00CF3378"/>
    <w:rsid w:val="00CF351E"/>
    <w:rsid w:val="00CF6BFD"/>
    <w:rsid w:val="00D0057A"/>
    <w:rsid w:val="00D00F03"/>
    <w:rsid w:val="00D014DB"/>
    <w:rsid w:val="00D017C9"/>
    <w:rsid w:val="00D02B11"/>
    <w:rsid w:val="00D02EFE"/>
    <w:rsid w:val="00D0393B"/>
    <w:rsid w:val="00D06EC4"/>
    <w:rsid w:val="00D07125"/>
    <w:rsid w:val="00D205E2"/>
    <w:rsid w:val="00D264D1"/>
    <w:rsid w:val="00D27007"/>
    <w:rsid w:val="00D27A5E"/>
    <w:rsid w:val="00D31856"/>
    <w:rsid w:val="00D340C0"/>
    <w:rsid w:val="00D355FF"/>
    <w:rsid w:val="00D3700F"/>
    <w:rsid w:val="00D3785F"/>
    <w:rsid w:val="00D41094"/>
    <w:rsid w:val="00D4260C"/>
    <w:rsid w:val="00D42874"/>
    <w:rsid w:val="00D457DA"/>
    <w:rsid w:val="00D47CEB"/>
    <w:rsid w:val="00D50159"/>
    <w:rsid w:val="00D51753"/>
    <w:rsid w:val="00D5320F"/>
    <w:rsid w:val="00D53819"/>
    <w:rsid w:val="00D56800"/>
    <w:rsid w:val="00D56C02"/>
    <w:rsid w:val="00D604FF"/>
    <w:rsid w:val="00D630BD"/>
    <w:rsid w:val="00D6353C"/>
    <w:rsid w:val="00D63F5C"/>
    <w:rsid w:val="00D706D8"/>
    <w:rsid w:val="00D74C87"/>
    <w:rsid w:val="00D76C69"/>
    <w:rsid w:val="00D7775B"/>
    <w:rsid w:val="00D80764"/>
    <w:rsid w:val="00D81822"/>
    <w:rsid w:val="00D82DFC"/>
    <w:rsid w:val="00D857D0"/>
    <w:rsid w:val="00D93CB9"/>
    <w:rsid w:val="00D94DD2"/>
    <w:rsid w:val="00D95743"/>
    <w:rsid w:val="00D9629D"/>
    <w:rsid w:val="00D96E4D"/>
    <w:rsid w:val="00D971BC"/>
    <w:rsid w:val="00DA206B"/>
    <w:rsid w:val="00DA2143"/>
    <w:rsid w:val="00DA3D92"/>
    <w:rsid w:val="00DA45C8"/>
    <w:rsid w:val="00DA6188"/>
    <w:rsid w:val="00DB0407"/>
    <w:rsid w:val="00DB14A7"/>
    <w:rsid w:val="00DB388C"/>
    <w:rsid w:val="00DB3A34"/>
    <w:rsid w:val="00DB48F0"/>
    <w:rsid w:val="00DB4D8F"/>
    <w:rsid w:val="00DB5BA8"/>
    <w:rsid w:val="00DB6CB2"/>
    <w:rsid w:val="00DB7441"/>
    <w:rsid w:val="00DB7E3B"/>
    <w:rsid w:val="00DB7FD1"/>
    <w:rsid w:val="00DC0D70"/>
    <w:rsid w:val="00DC1CBA"/>
    <w:rsid w:val="00DC218B"/>
    <w:rsid w:val="00DC32D9"/>
    <w:rsid w:val="00DC3B14"/>
    <w:rsid w:val="00DC5B93"/>
    <w:rsid w:val="00DC76F9"/>
    <w:rsid w:val="00DD17BC"/>
    <w:rsid w:val="00DD2501"/>
    <w:rsid w:val="00DD60AE"/>
    <w:rsid w:val="00DE0047"/>
    <w:rsid w:val="00DE1DE2"/>
    <w:rsid w:val="00DE2E1B"/>
    <w:rsid w:val="00DE30F7"/>
    <w:rsid w:val="00DE4A72"/>
    <w:rsid w:val="00DE690F"/>
    <w:rsid w:val="00DE6E94"/>
    <w:rsid w:val="00DE7464"/>
    <w:rsid w:val="00DF093B"/>
    <w:rsid w:val="00DF0BC8"/>
    <w:rsid w:val="00DF30B8"/>
    <w:rsid w:val="00DF38A8"/>
    <w:rsid w:val="00DF735A"/>
    <w:rsid w:val="00E00362"/>
    <w:rsid w:val="00E01DB6"/>
    <w:rsid w:val="00E020AD"/>
    <w:rsid w:val="00E040D0"/>
    <w:rsid w:val="00E0600D"/>
    <w:rsid w:val="00E06135"/>
    <w:rsid w:val="00E06492"/>
    <w:rsid w:val="00E10764"/>
    <w:rsid w:val="00E10C8A"/>
    <w:rsid w:val="00E127F9"/>
    <w:rsid w:val="00E12E21"/>
    <w:rsid w:val="00E15266"/>
    <w:rsid w:val="00E15BC0"/>
    <w:rsid w:val="00E167D3"/>
    <w:rsid w:val="00E16D66"/>
    <w:rsid w:val="00E17C38"/>
    <w:rsid w:val="00E20971"/>
    <w:rsid w:val="00E210CA"/>
    <w:rsid w:val="00E235B4"/>
    <w:rsid w:val="00E23814"/>
    <w:rsid w:val="00E24B4F"/>
    <w:rsid w:val="00E259CF"/>
    <w:rsid w:val="00E25BB6"/>
    <w:rsid w:val="00E25CAA"/>
    <w:rsid w:val="00E26D86"/>
    <w:rsid w:val="00E27121"/>
    <w:rsid w:val="00E30D84"/>
    <w:rsid w:val="00E30E98"/>
    <w:rsid w:val="00E31269"/>
    <w:rsid w:val="00E3229D"/>
    <w:rsid w:val="00E32D3A"/>
    <w:rsid w:val="00E4037E"/>
    <w:rsid w:val="00E4039A"/>
    <w:rsid w:val="00E41370"/>
    <w:rsid w:val="00E4247E"/>
    <w:rsid w:val="00E42FF8"/>
    <w:rsid w:val="00E44E73"/>
    <w:rsid w:val="00E4531A"/>
    <w:rsid w:val="00E45DB6"/>
    <w:rsid w:val="00E46575"/>
    <w:rsid w:val="00E503AB"/>
    <w:rsid w:val="00E5288F"/>
    <w:rsid w:val="00E52EBA"/>
    <w:rsid w:val="00E531B5"/>
    <w:rsid w:val="00E5335F"/>
    <w:rsid w:val="00E53FEC"/>
    <w:rsid w:val="00E5752C"/>
    <w:rsid w:val="00E5782E"/>
    <w:rsid w:val="00E604AF"/>
    <w:rsid w:val="00E60DAD"/>
    <w:rsid w:val="00E617A7"/>
    <w:rsid w:val="00E61ED6"/>
    <w:rsid w:val="00E6529E"/>
    <w:rsid w:val="00E71F76"/>
    <w:rsid w:val="00E76E04"/>
    <w:rsid w:val="00E77549"/>
    <w:rsid w:val="00E84870"/>
    <w:rsid w:val="00E8695E"/>
    <w:rsid w:val="00E86967"/>
    <w:rsid w:val="00E86BDE"/>
    <w:rsid w:val="00E87302"/>
    <w:rsid w:val="00E904B4"/>
    <w:rsid w:val="00E919E4"/>
    <w:rsid w:val="00E92A0B"/>
    <w:rsid w:val="00E92C87"/>
    <w:rsid w:val="00E93C38"/>
    <w:rsid w:val="00E9451C"/>
    <w:rsid w:val="00E97667"/>
    <w:rsid w:val="00E97997"/>
    <w:rsid w:val="00E97C44"/>
    <w:rsid w:val="00EA0083"/>
    <w:rsid w:val="00EA07C2"/>
    <w:rsid w:val="00EA0813"/>
    <w:rsid w:val="00EA0A16"/>
    <w:rsid w:val="00EA453C"/>
    <w:rsid w:val="00EA5EC2"/>
    <w:rsid w:val="00EA624A"/>
    <w:rsid w:val="00EA7D85"/>
    <w:rsid w:val="00EB0035"/>
    <w:rsid w:val="00EB042E"/>
    <w:rsid w:val="00EB08DC"/>
    <w:rsid w:val="00EB35EF"/>
    <w:rsid w:val="00EB3C4D"/>
    <w:rsid w:val="00EB46BA"/>
    <w:rsid w:val="00EB4CEB"/>
    <w:rsid w:val="00EB4E17"/>
    <w:rsid w:val="00EB64EE"/>
    <w:rsid w:val="00EB7F29"/>
    <w:rsid w:val="00EB7F53"/>
    <w:rsid w:val="00EC0664"/>
    <w:rsid w:val="00EC14C1"/>
    <w:rsid w:val="00EC3464"/>
    <w:rsid w:val="00EC348A"/>
    <w:rsid w:val="00EC3C79"/>
    <w:rsid w:val="00EC702F"/>
    <w:rsid w:val="00ED0BF3"/>
    <w:rsid w:val="00ED2496"/>
    <w:rsid w:val="00ED294F"/>
    <w:rsid w:val="00ED3FB2"/>
    <w:rsid w:val="00ED4B68"/>
    <w:rsid w:val="00ED5697"/>
    <w:rsid w:val="00ED5ED7"/>
    <w:rsid w:val="00ED5EE4"/>
    <w:rsid w:val="00ED7474"/>
    <w:rsid w:val="00ED7C34"/>
    <w:rsid w:val="00ED7D3F"/>
    <w:rsid w:val="00EE161A"/>
    <w:rsid w:val="00EE1AEE"/>
    <w:rsid w:val="00EE1F30"/>
    <w:rsid w:val="00EE38CD"/>
    <w:rsid w:val="00EE3DA5"/>
    <w:rsid w:val="00EE4E88"/>
    <w:rsid w:val="00EF24EF"/>
    <w:rsid w:val="00EF322A"/>
    <w:rsid w:val="00EF3591"/>
    <w:rsid w:val="00EF3BEB"/>
    <w:rsid w:val="00EF40FF"/>
    <w:rsid w:val="00EF43EF"/>
    <w:rsid w:val="00EF4437"/>
    <w:rsid w:val="00EF7119"/>
    <w:rsid w:val="00EF7513"/>
    <w:rsid w:val="00EF7565"/>
    <w:rsid w:val="00EF773F"/>
    <w:rsid w:val="00EF7BB2"/>
    <w:rsid w:val="00F016A7"/>
    <w:rsid w:val="00F01860"/>
    <w:rsid w:val="00F01EF6"/>
    <w:rsid w:val="00F021FF"/>
    <w:rsid w:val="00F045E1"/>
    <w:rsid w:val="00F04635"/>
    <w:rsid w:val="00F06054"/>
    <w:rsid w:val="00F066E4"/>
    <w:rsid w:val="00F11625"/>
    <w:rsid w:val="00F11649"/>
    <w:rsid w:val="00F11D05"/>
    <w:rsid w:val="00F1370A"/>
    <w:rsid w:val="00F15040"/>
    <w:rsid w:val="00F15A2C"/>
    <w:rsid w:val="00F17941"/>
    <w:rsid w:val="00F214F3"/>
    <w:rsid w:val="00F21E10"/>
    <w:rsid w:val="00F22119"/>
    <w:rsid w:val="00F2368C"/>
    <w:rsid w:val="00F25B22"/>
    <w:rsid w:val="00F26A21"/>
    <w:rsid w:val="00F327F1"/>
    <w:rsid w:val="00F3409A"/>
    <w:rsid w:val="00F34221"/>
    <w:rsid w:val="00F43568"/>
    <w:rsid w:val="00F45391"/>
    <w:rsid w:val="00F46450"/>
    <w:rsid w:val="00F47C53"/>
    <w:rsid w:val="00F50B47"/>
    <w:rsid w:val="00F51383"/>
    <w:rsid w:val="00F51AAC"/>
    <w:rsid w:val="00F524E4"/>
    <w:rsid w:val="00F52906"/>
    <w:rsid w:val="00F52F21"/>
    <w:rsid w:val="00F53600"/>
    <w:rsid w:val="00F53B43"/>
    <w:rsid w:val="00F541FF"/>
    <w:rsid w:val="00F542BC"/>
    <w:rsid w:val="00F545A0"/>
    <w:rsid w:val="00F55470"/>
    <w:rsid w:val="00F55624"/>
    <w:rsid w:val="00F604DE"/>
    <w:rsid w:val="00F60664"/>
    <w:rsid w:val="00F6267A"/>
    <w:rsid w:val="00F656E1"/>
    <w:rsid w:val="00F66079"/>
    <w:rsid w:val="00F672AF"/>
    <w:rsid w:val="00F7224C"/>
    <w:rsid w:val="00F72F36"/>
    <w:rsid w:val="00F73E3E"/>
    <w:rsid w:val="00F76E5B"/>
    <w:rsid w:val="00F770C9"/>
    <w:rsid w:val="00F8049A"/>
    <w:rsid w:val="00F81EF1"/>
    <w:rsid w:val="00F82873"/>
    <w:rsid w:val="00F82CB2"/>
    <w:rsid w:val="00F86380"/>
    <w:rsid w:val="00F8670D"/>
    <w:rsid w:val="00F87FEE"/>
    <w:rsid w:val="00F902C6"/>
    <w:rsid w:val="00F903C3"/>
    <w:rsid w:val="00F9343A"/>
    <w:rsid w:val="00F93CAC"/>
    <w:rsid w:val="00F94DD4"/>
    <w:rsid w:val="00F96920"/>
    <w:rsid w:val="00F97432"/>
    <w:rsid w:val="00FA10C3"/>
    <w:rsid w:val="00FA4B37"/>
    <w:rsid w:val="00FB03C6"/>
    <w:rsid w:val="00FB1404"/>
    <w:rsid w:val="00FB2878"/>
    <w:rsid w:val="00FB3949"/>
    <w:rsid w:val="00FB410A"/>
    <w:rsid w:val="00FB5036"/>
    <w:rsid w:val="00FB5048"/>
    <w:rsid w:val="00FB5575"/>
    <w:rsid w:val="00FB64B8"/>
    <w:rsid w:val="00FB79D1"/>
    <w:rsid w:val="00FC0EB3"/>
    <w:rsid w:val="00FC4083"/>
    <w:rsid w:val="00FC4A11"/>
    <w:rsid w:val="00FC53F3"/>
    <w:rsid w:val="00FD242B"/>
    <w:rsid w:val="00FD2D87"/>
    <w:rsid w:val="00FD483A"/>
    <w:rsid w:val="00FD5569"/>
    <w:rsid w:val="00FD5F7C"/>
    <w:rsid w:val="00FD74B1"/>
    <w:rsid w:val="00FE0913"/>
    <w:rsid w:val="00FE36CA"/>
    <w:rsid w:val="00FE790F"/>
    <w:rsid w:val="00FF0C53"/>
    <w:rsid w:val="00FF119F"/>
    <w:rsid w:val="00FF1D80"/>
    <w:rsid w:val="00FF2CBA"/>
    <w:rsid w:val="00FF4831"/>
    <w:rsid w:val="00FF4AA2"/>
    <w:rsid w:val="00FF53EF"/>
    <w:rsid w:val="00FF61AE"/>
    <w:rsid w:val="00FF6267"/>
    <w:rsid w:val="00FF7801"/>
    <w:rsid w:val="00FF7DAE"/>
    <w:rsid w:val="00FF7F14"/>
    <w:rsid w:val="032EFC0B"/>
    <w:rsid w:val="04059B8D"/>
    <w:rsid w:val="051DD704"/>
    <w:rsid w:val="059F0E0E"/>
    <w:rsid w:val="06660555"/>
    <w:rsid w:val="06A27841"/>
    <w:rsid w:val="0787B443"/>
    <w:rsid w:val="0854E04E"/>
    <w:rsid w:val="09AC8409"/>
    <w:rsid w:val="09E98D72"/>
    <w:rsid w:val="0A6AF74D"/>
    <w:rsid w:val="0AF4E52B"/>
    <w:rsid w:val="0B2B5950"/>
    <w:rsid w:val="0BE15210"/>
    <w:rsid w:val="0CDBD29E"/>
    <w:rsid w:val="0FFE0AA4"/>
    <w:rsid w:val="10D14F2C"/>
    <w:rsid w:val="111CA2DA"/>
    <w:rsid w:val="1189497D"/>
    <w:rsid w:val="11ECB2CC"/>
    <w:rsid w:val="12C31F7D"/>
    <w:rsid w:val="132C5D1A"/>
    <w:rsid w:val="13445687"/>
    <w:rsid w:val="13C656DF"/>
    <w:rsid w:val="140B809F"/>
    <w:rsid w:val="149542A1"/>
    <w:rsid w:val="14DEC527"/>
    <w:rsid w:val="150633FE"/>
    <w:rsid w:val="16EB9E6E"/>
    <w:rsid w:val="1950E633"/>
    <w:rsid w:val="196D8704"/>
    <w:rsid w:val="1A6921AA"/>
    <w:rsid w:val="1AADE5C8"/>
    <w:rsid w:val="1B6C8BDD"/>
    <w:rsid w:val="20B1F171"/>
    <w:rsid w:val="226C1433"/>
    <w:rsid w:val="22944E6B"/>
    <w:rsid w:val="23874502"/>
    <w:rsid w:val="257DDAB0"/>
    <w:rsid w:val="26801C32"/>
    <w:rsid w:val="26C9376B"/>
    <w:rsid w:val="270AFFF0"/>
    <w:rsid w:val="283B34D4"/>
    <w:rsid w:val="28487946"/>
    <w:rsid w:val="2973246D"/>
    <w:rsid w:val="2BF58741"/>
    <w:rsid w:val="2CFE9A10"/>
    <w:rsid w:val="2D35F822"/>
    <w:rsid w:val="2F3D828A"/>
    <w:rsid w:val="31DFC15B"/>
    <w:rsid w:val="3278F9B6"/>
    <w:rsid w:val="32C632CD"/>
    <w:rsid w:val="34265A8B"/>
    <w:rsid w:val="34DB8DD3"/>
    <w:rsid w:val="353EC8D3"/>
    <w:rsid w:val="35B84528"/>
    <w:rsid w:val="3676B86C"/>
    <w:rsid w:val="36DB637D"/>
    <w:rsid w:val="375D63D5"/>
    <w:rsid w:val="377267EA"/>
    <w:rsid w:val="3895863F"/>
    <w:rsid w:val="38AA5783"/>
    <w:rsid w:val="3968CAC7"/>
    <w:rsid w:val="3A949FF0"/>
    <w:rsid w:val="3B49AAAC"/>
    <w:rsid w:val="400BD969"/>
    <w:rsid w:val="4014FFBD"/>
    <w:rsid w:val="405381D9"/>
    <w:rsid w:val="40AD4A0C"/>
    <w:rsid w:val="42F05E8D"/>
    <w:rsid w:val="451F3847"/>
    <w:rsid w:val="46B8DD99"/>
    <w:rsid w:val="46D60602"/>
    <w:rsid w:val="47D44139"/>
    <w:rsid w:val="492CE113"/>
    <w:rsid w:val="49955528"/>
    <w:rsid w:val="4D675490"/>
    <w:rsid w:val="4E1606A3"/>
    <w:rsid w:val="517C526F"/>
    <w:rsid w:val="5315F7C1"/>
    <w:rsid w:val="54B35BB9"/>
    <w:rsid w:val="56080A1C"/>
    <w:rsid w:val="56FBFEE5"/>
    <w:rsid w:val="584DB193"/>
    <w:rsid w:val="5880A022"/>
    <w:rsid w:val="58CD1EF5"/>
    <w:rsid w:val="592D61C1"/>
    <w:rsid w:val="595F90D6"/>
    <w:rsid w:val="59D08928"/>
    <w:rsid w:val="59E720D4"/>
    <w:rsid w:val="59FE82C9"/>
    <w:rsid w:val="5C027E8F"/>
    <w:rsid w:val="5C416479"/>
    <w:rsid w:val="5C82F0AA"/>
    <w:rsid w:val="5D4C8961"/>
    <w:rsid w:val="5F456829"/>
    <w:rsid w:val="602EBDA6"/>
    <w:rsid w:val="61CBC0FC"/>
    <w:rsid w:val="62CEF85E"/>
    <w:rsid w:val="675DD834"/>
    <w:rsid w:val="6A482FDA"/>
    <w:rsid w:val="6AD37DAB"/>
    <w:rsid w:val="6B265740"/>
    <w:rsid w:val="6BA88A69"/>
    <w:rsid w:val="6E6A7452"/>
    <w:rsid w:val="6EAF4C14"/>
    <w:rsid w:val="71B41DF6"/>
    <w:rsid w:val="73D96797"/>
    <w:rsid w:val="74D83B14"/>
    <w:rsid w:val="74E36C8B"/>
    <w:rsid w:val="75FED02B"/>
    <w:rsid w:val="76810354"/>
    <w:rsid w:val="795A2023"/>
    <w:rsid w:val="7F3E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F8C1E"/>
  <w15:docId w15:val="{463E02EA-8783-4E69-83ED-5F2AAD91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43"/>
    <w:pPr>
      <w:spacing w:after="0" w:line="240" w:lineRule="auto"/>
    </w:pPr>
  </w:style>
  <w:style w:type="paragraph" w:styleId="Heading1">
    <w:name w:val="heading 1"/>
    <w:basedOn w:val="Normal"/>
    <w:next w:val="Normal"/>
    <w:link w:val="Heading1Char"/>
    <w:uiPriority w:val="9"/>
    <w:qFormat/>
    <w:rsid w:val="001A331F"/>
    <w:pPr>
      <w:keepNext/>
      <w:keepLines/>
      <w:numPr>
        <w:numId w:val="1"/>
      </w:numPr>
      <w:spacing w:before="360" w:after="120"/>
      <w:ind w:left="576" w:hanging="576"/>
      <w:outlineLvl w:val="0"/>
    </w:pPr>
    <w:rPr>
      <w:rFonts w:asciiTheme="majorHAnsi" w:eastAsiaTheme="majorEastAsia" w:hAnsiTheme="majorHAnsi" w:cstheme="majorBidi"/>
      <w:b/>
      <w:bCs/>
      <w:caps/>
      <w:color w:val="000000" w:themeColor="text1"/>
      <w:sz w:val="24"/>
      <w:szCs w:val="28"/>
    </w:rPr>
  </w:style>
  <w:style w:type="paragraph" w:styleId="Heading2">
    <w:name w:val="heading 2"/>
    <w:basedOn w:val="Normal"/>
    <w:next w:val="Normal"/>
    <w:link w:val="Heading2Char"/>
    <w:uiPriority w:val="9"/>
    <w:unhideWhenUsed/>
    <w:qFormat/>
    <w:rsid w:val="001A331F"/>
    <w:pPr>
      <w:keepNext/>
      <w:keepLines/>
      <w:numPr>
        <w:ilvl w:val="1"/>
        <w:numId w:val="1"/>
      </w:numPr>
      <w:spacing w:before="240" w:after="120"/>
      <w:outlineLvl w:val="1"/>
    </w:pPr>
    <w:rPr>
      <w:rFonts w:asciiTheme="majorHAnsi" w:hAnsiTheme="majorHAnsi"/>
      <w:b/>
      <w:bCs/>
      <w:szCs w:val="26"/>
    </w:rPr>
  </w:style>
  <w:style w:type="paragraph" w:styleId="Heading3">
    <w:name w:val="heading 3"/>
    <w:basedOn w:val="Normal"/>
    <w:next w:val="Normal"/>
    <w:link w:val="Heading3Char"/>
    <w:uiPriority w:val="9"/>
    <w:unhideWhenUsed/>
    <w:qFormat/>
    <w:rsid w:val="001A331F"/>
    <w:pPr>
      <w:keepNext/>
      <w:keepLines/>
      <w:numPr>
        <w:ilvl w:val="2"/>
        <w:numId w:val="1"/>
      </w:numPr>
      <w:tabs>
        <w:tab w:val="left" w:pos="360"/>
      </w:tabs>
      <w:spacing w:before="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175B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175B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75B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175B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75B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B175B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708"/>
    <w:pPr>
      <w:tabs>
        <w:tab w:val="center" w:pos="4680"/>
        <w:tab w:val="right" w:pos="9360"/>
      </w:tabs>
    </w:pPr>
  </w:style>
  <w:style w:type="character" w:customStyle="1" w:styleId="HeaderChar">
    <w:name w:val="Header Char"/>
    <w:basedOn w:val="DefaultParagraphFont"/>
    <w:link w:val="Header"/>
    <w:uiPriority w:val="99"/>
    <w:rsid w:val="00405708"/>
  </w:style>
  <w:style w:type="paragraph" w:styleId="Footer">
    <w:name w:val="footer"/>
    <w:basedOn w:val="Normal"/>
    <w:link w:val="FooterChar"/>
    <w:uiPriority w:val="99"/>
    <w:unhideWhenUsed/>
    <w:rsid w:val="00405708"/>
    <w:pPr>
      <w:tabs>
        <w:tab w:val="center" w:pos="4680"/>
        <w:tab w:val="right" w:pos="9360"/>
      </w:tabs>
    </w:pPr>
  </w:style>
  <w:style w:type="character" w:customStyle="1" w:styleId="FooterChar">
    <w:name w:val="Footer Char"/>
    <w:basedOn w:val="DefaultParagraphFont"/>
    <w:link w:val="Footer"/>
    <w:uiPriority w:val="99"/>
    <w:rsid w:val="00405708"/>
  </w:style>
  <w:style w:type="character" w:customStyle="1" w:styleId="Heading1Char">
    <w:name w:val="Heading 1 Char"/>
    <w:basedOn w:val="DefaultParagraphFont"/>
    <w:link w:val="Heading1"/>
    <w:uiPriority w:val="9"/>
    <w:rsid w:val="001A331F"/>
    <w:rPr>
      <w:rFonts w:asciiTheme="majorHAnsi" w:eastAsiaTheme="majorEastAsia" w:hAnsiTheme="majorHAnsi" w:cstheme="majorBidi"/>
      <w:b/>
      <w:bCs/>
      <w:caps/>
      <w:color w:val="000000" w:themeColor="text1"/>
      <w:sz w:val="24"/>
      <w:szCs w:val="28"/>
    </w:rPr>
  </w:style>
  <w:style w:type="character" w:customStyle="1" w:styleId="Heading2Char">
    <w:name w:val="Heading 2 Char"/>
    <w:basedOn w:val="DefaultParagraphFont"/>
    <w:link w:val="Heading2"/>
    <w:uiPriority w:val="9"/>
    <w:rsid w:val="001A331F"/>
    <w:rPr>
      <w:rFonts w:asciiTheme="majorHAnsi" w:hAnsiTheme="majorHAnsi"/>
      <w:b/>
      <w:bCs/>
      <w:szCs w:val="26"/>
    </w:rPr>
  </w:style>
  <w:style w:type="character" w:customStyle="1" w:styleId="Heading3Char">
    <w:name w:val="Heading 3 Char"/>
    <w:basedOn w:val="DefaultParagraphFont"/>
    <w:link w:val="Heading3"/>
    <w:rsid w:val="001A331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17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17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17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17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75BE"/>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B175BE"/>
    <w:rPr>
      <w:rFonts w:asciiTheme="majorHAnsi" w:eastAsiaTheme="majorEastAsia" w:hAnsiTheme="majorHAnsi" w:cstheme="majorBidi"/>
      <w:i/>
      <w:iCs/>
      <w:color w:val="404040" w:themeColor="text1" w:themeTint="BF"/>
      <w:szCs w:val="20"/>
    </w:rPr>
  </w:style>
  <w:style w:type="paragraph" w:styleId="ListParagraph">
    <w:name w:val="List Paragraph"/>
    <w:basedOn w:val="Normal"/>
    <w:uiPriority w:val="34"/>
    <w:qFormat/>
    <w:rsid w:val="00712CAB"/>
    <w:pPr>
      <w:ind w:left="720"/>
      <w:contextualSpacing/>
    </w:pPr>
  </w:style>
  <w:style w:type="paragraph" w:styleId="BalloonText">
    <w:name w:val="Balloon Text"/>
    <w:basedOn w:val="Normal"/>
    <w:link w:val="BalloonTextChar"/>
    <w:uiPriority w:val="99"/>
    <w:semiHidden/>
    <w:unhideWhenUsed/>
    <w:rsid w:val="003F0C9C"/>
    <w:rPr>
      <w:rFonts w:ascii="Tahoma" w:hAnsi="Tahoma" w:cs="Tahoma"/>
      <w:sz w:val="16"/>
      <w:szCs w:val="16"/>
    </w:rPr>
  </w:style>
  <w:style w:type="character" w:customStyle="1" w:styleId="BalloonTextChar">
    <w:name w:val="Balloon Text Char"/>
    <w:basedOn w:val="DefaultParagraphFont"/>
    <w:link w:val="BalloonText"/>
    <w:uiPriority w:val="99"/>
    <w:semiHidden/>
    <w:rsid w:val="003F0C9C"/>
    <w:rPr>
      <w:rFonts w:ascii="Tahoma" w:hAnsi="Tahoma" w:cs="Tahoma"/>
      <w:sz w:val="16"/>
      <w:szCs w:val="16"/>
    </w:rPr>
  </w:style>
  <w:style w:type="character" w:styleId="Hyperlink">
    <w:name w:val="Hyperlink"/>
    <w:basedOn w:val="DefaultParagraphFont"/>
    <w:uiPriority w:val="99"/>
    <w:unhideWhenUsed/>
    <w:rsid w:val="00D27A5E"/>
    <w:rPr>
      <w:color w:val="0000FF" w:themeColor="hyperlink"/>
      <w:u w:val="single"/>
    </w:rPr>
  </w:style>
  <w:style w:type="character" w:styleId="FollowedHyperlink">
    <w:name w:val="FollowedHyperlink"/>
    <w:basedOn w:val="DefaultParagraphFont"/>
    <w:uiPriority w:val="99"/>
    <w:semiHidden/>
    <w:unhideWhenUsed/>
    <w:rsid w:val="00EA5EC2"/>
    <w:rPr>
      <w:color w:val="800080" w:themeColor="followedHyperlink"/>
      <w:u w:val="single"/>
    </w:rPr>
  </w:style>
  <w:style w:type="paragraph" w:customStyle="1" w:styleId="ScopeText">
    <w:name w:val="Scope Text"/>
    <w:basedOn w:val="Normal"/>
    <w:next w:val="Normal"/>
    <w:rsid w:val="00AA738F"/>
    <w:pPr>
      <w:spacing w:after="120"/>
      <w:ind w:left="360"/>
      <w:jc w:val="both"/>
    </w:pPr>
    <w:rPr>
      <w:rFonts w:ascii="Times New Roman" w:eastAsia="Times New Roman" w:hAnsi="Times New Roman" w:cs="Times New Roman"/>
      <w:szCs w:val="24"/>
    </w:rPr>
  </w:style>
  <w:style w:type="paragraph" w:styleId="BodyText">
    <w:name w:val="Body Text"/>
    <w:basedOn w:val="Normal"/>
    <w:link w:val="BodyTextChar"/>
    <w:rsid w:val="00573A58"/>
    <w:pPr>
      <w:widowControl w:val="0"/>
      <w:tabs>
        <w:tab w:val="left" w:pos="0"/>
        <w:tab w:val="left" w:pos="720"/>
      </w:tabs>
      <w:suppressAutoHyphens/>
      <w:spacing w:line="240" w:lineRule="atLeast"/>
      <w:jc w:val="both"/>
    </w:pPr>
    <w:rPr>
      <w:rFonts w:ascii="Bookman Old Style" w:eastAsia="Times New Roman" w:hAnsi="Bookman Old Style" w:cs="Times New Roman"/>
      <w:snapToGrid w:val="0"/>
      <w:spacing w:val="-3"/>
      <w:szCs w:val="24"/>
    </w:rPr>
  </w:style>
  <w:style w:type="character" w:customStyle="1" w:styleId="BodyTextChar">
    <w:name w:val="Body Text Char"/>
    <w:basedOn w:val="DefaultParagraphFont"/>
    <w:link w:val="BodyText"/>
    <w:rsid w:val="00573A58"/>
    <w:rPr>
      <w:rFonts w:ascii="Bookman Old Style" w:eastAsia="Times New Roman" w:hAnsi="Bookman Old Style" w:cs="Times New Roman"/>
      <w:snapToGrid w:val="0"/>
      <w:spacing w:val="-3"/>
      <w:szCs w:val="24"/>
    </w:rPr>
  </w:style>
  <w:style w:type="paragraph" w:styleId="CommentText">
    <w:name w:val="annotation text"/>
    <w:basedOn w:val="Normal"/>
    <w:link w:val="CommentTextChar"/>
    <w:semiHidden/>
    <w:rsid w:val="00573A58"/>
    <w:pPr>
      <w:widowControl w:val="0"/>
      <w:jc w:val="both"/>
    </w:pPr>
    <w:rPr>
      <w:rFonts w:ascii="Bookman Old Style" w:eastAsia="Times New Roman" w:hAnsi="Bookman Old Style" w:cs="Times New Roman"/>
      <w:snapToGrid w:val="0"/>
      <w:szCs w:val="20"/>
    </w:rPr>
  </w:style>
  <w:style w:type="character" w:customStyle="1" w:styleId="CommentTextChar">
    <w:name w:val="Comment Text Char"/>
    <w:basedOn w:val="DefaultParagraphFont"/>
    <w:link w:val="CommentText"/>
    <w:semiHidden/>
    <w:rsid w:val="00573A58"/>
    <w:rPr>
      <w:rFonts w:ascii="Bookman Old Style" w:eastAsia="Times New Roman" w:hAnsi="Bookman Old Style" w:cs="Times New Roman"/>
      <w:snapToGrid w:val="0"/>
      <w:sz w:val="20"/>
      <w:szCs w:val="20"/>
    </w:rPr>
  </w:style>
  <w:style w:type="character" w:styleId="CommentReference">
    <w:name w:val="annotation reference"/>
    <w:basedOn w:val="DefaultParagraphFont"/>
    <w:uiPriority w:val="99"/>
    <w:semiHidden/>
    <w:unhideWhenUsed/>
    <w:rsid w:val="002D2E51"/>
    <w:rPr>
      <w:sz w:val="16"/>
      <w:szCs w:val="16"/>
    </w:rPr>
  </w:style>
  <w:style w:type="paragraph" w:styleId="CommentSubject">
    <w:name w:val="annotation subject"/>
    <w:basedOn w:val="CommentText"/>
    <w:next w:val="CommentText"/>
    <w:link w:val="CommentSubjectChar"/>
    <w:uiPriority w:val="99"/>
    <w:semiHidden/>
    <w:unhideWhenUsed/>
    <w:rsid w:val="002D2E51"/>
    <w:pPr>
      <w:widowControl/>
      <w:spacing w:after="20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2D2E51"/>
    <w:rPr>
      <w:rFonts w:ascii="Bookman Old Style" w:eastAsia="Times New Roman" w:hAnsi="Bookman Old Style" w:cs="Times New Roman"/>
      <w:b/>
      <w:bCs/>
      <w:snapToGrid/>
      <w:sz w:val="20"/>
      <w:szCs w:val="20"/>
    </w:rPr>
  </w:style>
  <w:style w:type="paragraph" w:styleId="Revision">
    <w:name w:val="Revision"/>
    <w:hidden/>
    <w:uiPriority w:val="99"/>
    <w:semiHidden/>
    <w:rsid w:val="000C1BB5"/>
    <w:pPr>
      <w:spacing w:after="0" w:line="240" w:lineRule="auto"/>
    </w:pPr>
  </w:style>
  <w:style w:type="paragraph" w:styleId="NormalWeb">
    <w:name w:val="Normal (Web)"/>
    <w:basedOn w:val="Normal"/>
    <w:rsid w:val="00C009A6"/>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14FF4"/>
    <w:pPr>
      <w:numPr>
        <w:ilvl w:val="1"/>
      </w:numPr>
      <w:spacing w:before="120"/>
    </w:pPr>
    <w:rPr>
      <w:rFonts w:asciiTheme="majorHAnsi" w:eastAsiaTheme="majorEastAsia" w:hAnsiTheme="majorHAnsi" w:cstheme="majorBidi"/>
      <w:iCs/>
      <w:spacing w:val="15"/>
      <w:szCs w:val="24"/>
      <w:u w:val="single"/>
    </w:rPr>
  </w:style>
  <w:style w:type="character" w:customStyle="1" w:styleId="SubtitleChar">
    <w:name w:val="Subtitle Char"/>
    <w:basedOn w:val="DefaultParagraphFont"/>
    <w:link w:val="Subtitle"/>
    <w:uiPriority w:val="11"/>
    <w:rsid w:val="00414FF4"/>
    <w:rPr>
      <w:rFonts w:asciiTheme="majorHAnsi" w:eastAsiaTheme="majorEastAsia" w:hAnsiTheme="majorHAnsi" w:cstheme="majorBidi"/>
      <w:iCs/>
      <w:spacing w:val="15"/>
      <w:szCs w:val="24"/>
      <w:u w:val="single"/>
    </w:rPr>
  </w:style>
  <w:style w:type="paragraph" w:styleId="Title">
    <w:name w:val="Title"/>
    <w:basedOn w:val="Normal"/>
    <w:next w:val="Normal"/>
    <w:link w:val="TitleChar"/>
    <w:uiPriority w:val="10"/>
    <w:qFormat/>
    <w:rsid w:val="00414FF4"/>
    <w:pPr>
      <w:spacing w:after="240"/>
      <w:contextualSpacing/>
    </w:pPr>
    <w:rPr>
      <w:rFonts w:asciiTheme="majorHAnsi" w:eastAsiaTheme="majorEastAsia" w:hAnsiTheme="majorHAnsi" w:cstheme="majorBidi"/>
      <w:color w:val="000000" w:themeColor="text1"/>
      <w:spacing w:val="5"/>
      <w:kern w:val="28"/>
      <w:sz w:val="28"/>
      <w:szCs w:val="52"/>
    </w:rPr>
  </w:style>
  <w:style w:type="character" w:customStyle="1" w:styleId="TitleChar">
    <w:name w:val="Title Char"/>
    <w:basedOn w:val="DefaultParagraphFont"/>
    <w:link w:val="Title"/>
    <w:uiPriority w:val="10"/>
    <w:rsid w:val="00414FF4"/>
    <w:rPr>
      <w:rFonts w:asciiTheme="majorHAnsi" w:eastAsiaTheme="majorEastAsia" w:hAnsiTheme="majorHAnsi" w:cstheme="majorBidi"/>
      <w:color w:val="000000" w:themeColor="text1"/>
      <w:spacing w:val="5"/>
      <w:kern w:val="28"/>
      <w:sz w:val="28"/>
      <w:szCs w:val="52"/>
    </w:rPr>
  </w:style>
  <w:style w:type="character" w:styleId="Emphasis">
    <w:name w:val="Emphasis"/>
    <w:basedOn w:val="DefaultParagraphFont"/>
    <w:uiPriority w:val="20"/>
    <w:qFormat/>
    <w:rsid w:val="00301D33"/>
    <w:rPr>
      <w:i/>
      <w:iCs/>
    </w:rPr>
  </w:style>
  <w:style w:type="paragraph" w:styleId="BodyText2">
    <w:name w:val="Body Text 2"/>
    <w:basedOn w:val="Normal"/>
    <w:link w:val="BodyText2Char"/>
    <w:uiPriority w:val="99"/>
    <w:semiHidden/>
    <w:unhideWhenUsed/>
    <w:rsid w:val="002114D2"/>
    <w:pPr>
      <w:spacing w:after="120" w:line="480" w:lineRule="auto"/>
    </w:pPr>
  </w:style>
  <w:style w:type="character" w:customStyle="1" w:styleId="BodyText2Char">
    <w:name w:val="Body Text 2 Char"/>
    <w:basedOn w:val="DefaultParagraphFont"/>
    <w:link w:val="BodyText2"/>
    <w:uiPriority w:val="99"/>
    <w:semiHidden/>
    <w:rsid w:val="002114D2"/>
    <w:rPr>
      <w:sz w:val="20"/>
    </w:rPr>
  </w:style>
  <w:style w:type="paragraph" w:styleId="TOCHeading">
    <w:name w:val="TOC Heading"/>
    <w:basedOn w:val="Heading1"/>
    <w:next w:val="Normal"/>
    <w:uiPriority w:val="39"/>
    <w:unhideWhenUsed/>
    <w:qFormat/>
    <w:rsid w:val="00C12814"/>
    <w:pPr>
      <w:numPr>
        <w:numId w:val="0"/>
      </w:numPr>
      <w:spacing w:line="259" w:lineRule="auto"/>
      <w:outlineLvl w:val="9"/>
    </w:pPr>
    <w:rPr>
      <w:b w:val="0"/>
      <w:bCs w:val="0"/>
      <w:color w:val="365F91" w:themeColor="accent1" w:themeShade="BF"/>
      <w:sz w:val="32"/>
      <w:szCs w:val="32"/>
    </w:rPr>
  </w:style>
  <w:style w:type="paragraph" w:styleId="TOC1">
    <w:name w:val="toc 1"/>
    <w:basedOn w:val="Normal"/>
    <w:next w:val="Normal"/>
    <w:autoRedefine/>
    <w:uiPriority w:val="39"/>
    <w:unhideWhenUsed/>
    <w:rsid w:val="00822543"/>
    <w:pPr>
      <w:tabs>
        <w:tab w:val="left" w:pos="660"/>
        <w:tab w:val="right" w:leader="dot" w:pos="10790"/>
      </w:tabs>
      <w:spacing w:after="40"/>
    </w:pPr>
  </w:style>
  <w:style w:type="paragraph" w:styleId="TOC2">
    <w:name w:val="toc 2"/>
    <w:basedOn w:val="Normal"/>
    <w:next w:val="Normal"/>
    <w:autoRedefine/>
    <w:uiPriority w:val="39"/>
    <w:unhideWhenUsed/>
    <w:rsid w:val="00C12814"/>
    <w:pPr>
      <w:spacing w:after="100"/>
      <w:ind w:left="200"/>
    </w:pPr>
  </w:style>
  <w:style w:type="paragraph" w:styleId="TOC3">
    <w:name w:val="toc 3"/>
    <w:basedOn w:val="Normal"/>
    <w:next w:val="Normal"/>
    <w:autoRedefine/>
    <w:uiPriority w:val="39"/>
    <w:unhideWhenUsed/>
    <w:rsid w:val="00C12814"/>
    <w:pPr>
      <w:spacing w:after="100"/>
      <w:ind w:left="400"/>
    </w:pPr>
  </w:style>
  <w:style w:type="paragraph" w:styleId="NoSpacing">
    <w:name w:val="No Spacing"/>
    <w:link w:val="NoSpacingChar"/>
    <w:uiPriority w:val="1"/>
    <w:qFormat/>
    <w:rsid w:val="00C12814"/>
    <w:pPr>
      <w:spacing w:after="0" w:line="240" w:lineRule="auto"/>
    </w:pPr>
    <w:rPr>
      <w:rFonts w:eastAsiaTheme="minorEastAsia"/>
    </w:rPr>
  </w:style>
  <w:style w:type="character" w:customStyle="1" w:styleId="NoSpacingChar">
    <w:name w:val="No Spacing Char"/>
    <w:basedOn w:val="DefaultParagraphFont"/>
    <w:link w:val="NoSpacing"/>
    <w:uiPriority w:val="1"/>
    <w:rsid w:val="00C12814"/>
    <w:rPr>
      <w:rFonts w:eastAsiaTheme="minorEastAsia"/>
    </w:rPr>
  </w:style>
  <w:style w:type="table" w:styleId="TableGridLight">
    <w:name w:val="Grid Table Light"/>
    <w:basedOn w:val="TableNormal"/>
    <w:uiPriority w:val="40"/>
    <w:rsid w:val="008543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rsid w:val="00E16D66"/>
    <w:pPr>
      <w:spacing w:after="120"/>
      <w:ind w:left="360"/>
    </w:pPr>
  </w:style>
  <w:style w:type="character" w:customStyle="1" w:styleId="BodyTextIndentChar">
    <w:name w:val="Body Text Indent Char"/>
    <w:basedOn w:val="DefaultParagraphFont"/>
    <w:link w:val="BodyTextIndent"/>
    <w:uiPriority w:val="99"/>
    <w:semiHidden/>
    <w:rsid w:val="00E16D66"/>
    <w:rPr>
      <w:sz w:val="20"/>
    </w:rPr>
  </w:style>
  <w:style w:type="paragraph" w:customStyle="1" w:styleId="BulletListMarginChar">
    <w:name w:val="Bullet List @ Margin Char"/>
    <w:basedOn w:val="BodyText"/>
    <w:rsid w:val="00035A2B"/>
    <w:pPr>
      <w:widowControl/>
      <w:numPr>
        <w:numId w:val="3"/>
      </w:numPr>
      <w:tabs>
        <w:tab w:val="clear" w:pos="0"/>
        <w:tab w:val="clear" w:pos="720"/>
      </w:tabs>
      <w:suppressAutoHyphens w:val="0"/>
      <w:spacing w:line="260" w:lineRule="exact"/>
      <w:jc w:val="left"/>
    </w:pPr>
    <w:rPr>
      <w:rFonts w:ascii="Arial" w:eastAsia="Times" w:hAnsi="Arial"/>
      <w:snapToGrid/>
      <w:spacing w:val="0"/>
      <w:szCs w:val="20"/>
    </w:rPr>
  </w:style>
  <w:style w:type="character" w:styleId="UnresolvedMention">
    <w:name w:val="Unresolved Mention"/>
    <w:basedOn w:val="DefaultParagraphFont"/>
    <w:uiPriority w:val="99"/>
    <w:semiHidden/>
    <w:unhideWhenUsed/>
    <w:rsid w:val="00116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48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aluemanagementunit@ncdot.gov" TargetMode="External"/><Relationship Id="rId2" Type="http://schemas.openxmlformats.org/officeDocument/2006/relationships/customXml" Target="../customXml/item2.xml"/><Relationship Id="rId16" Type="http://schemas.openxmlformats.org/officeDocument/2006/relationships/hyperlink" Target="mailto:valuemanagementunit@ncdot.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nnect.ncdot.gov/projects/Value-Management/Pages/default.aspx"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overPageProperties xmlns="http://schemas.microsoft.com/office/2006/coverPageProps">
  <PublishDate/>
  <Abstract/>
  <CompanyAddress/>
  <CompanyPhone/>
  <CompanyFax/>
  <CompanyEmail>March 18, 2022</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74288378EE84C91BAE1FDC7FC678A" ma:contentTypeVersion="5" ma:contentTypeDescription="Create a new document." ma:contentTypeScope="" ma:versionID="055fa60ed78fa750f5c4508048c97956">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b9cca29dffe8bb2f02f3ba4f3cdf363d"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F6E0-443F-4A5E-93B0-9F317303946F}"/>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C37D60C8-2FCB-4840-A427-F47952AD495A}"/>
</file>

<file path=customXml/itemProps4.xml><?xml version="1.0" encoding="utf-8"?>
<ds:datastoreItem xmlns:ds="http://schemas.openxmlformats.org/officeDocument/2006/customXml" ds:itemID="{0B31AB0E-AF47-4A10-AB76-DA7C8E63A706}"/>
</file>

<file path=customXml/itemProps5.xml><?xml version="1.0" encoding="utf-8"?>
<ds:datastoreItem xmlns:ds="http://schemas.openxmlformats.org/officeDocument/2006/customXml" ds:itemID="{9E01FD29-531C-4BF5-A809-4B053295BF77}"/>
</file>

<file path=customXml/itemProps6.xml><?xml version="1.0" encoding="utf-8"?>
<ds:datastoreItem xmlns:ds="http://schemas.openxmlformats.org/officeDocument/2006/customXml" ds:itemID="{CCFCE4AE-E4C4-4A02-BFFC-0ECC679DC81C}"/>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Scope of Work
Value Assessment</vt:lpstr>
    </vt:vector>
  </TitlesOfParts>
  <Company>N.C. Dept. of Transportation</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
Value Assessment</dc:title>
  <dc:subject>NC 49 from John Kirk Drive to I-485</dc:subject>
  <dc:creator>Tracy E. Roberts</dc:creator>
  <cp:keywords/>
  <dc:description/>
  <cp:lastModifiedBy>Tamer, Alyson W</cp:lastModifiedBy>
  <cp:revision>2</cp:revision>
  <cp:lastPrinted>2021-04-08T13:50:00Z</cp:lastPrinted>
  <dcterms:created xsi:type="dcterms:W3CDTF">2022-03-21T18:44:00Z</dcterms:created>
  <dcterms:modified xsi:type="dcterms:W3CDTF">2022-03-21T18:44:00Z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0x01010017674288378EE84C91BAE1FDC7FC678A</vt:lpwstr>
  </property>
  <property fmtid="{D5CDD505-2E9C-101B-9397-08002B2CF9AE}" pid="3" name="Order">
    <vt:r8>1300</vt:r8>
  </property>
</Properties>
</file>